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69109" w14:textId="2A5E078F" w:rsidR="00CE2AA0" w:rsidRDefault="00891546" w:rsidP="00891546">
      <w:pPr>
        <w:spacing w:line="240" w:lineRule="auto"/>
        <w:rPr>
          <w:rFonts w:ascii="Arial" w:hAnsi="Arial" w:cs="Arial"/>
          <w:b/>
          <w:sz w:val="28"/>
          <w:szCs w:val="28"/>
        </w:rPr>
      </w:pPr>
      <w:r>
        <w:rPr>
          <w:rFonts w:ascii="Arial" w:hAnsi="Arial" w:cs="Arial"/>
          <w:b/>
          <w:sz w:val="28"/>
          <w:szCs w:val="28"/>
        </w:rPr>
        <w:t xml:space="preserve">                                     </w:t>
      </w:r>
      <w:r>
        <w:rPr>
          <w:rFonts w:ascii="Arial" w:hAnsi="Arial" w:cs="Arial"/>
          <w:b/>
          <w:sz w:val="28"/>
          <w:szCs w:val="28"/>
          <w:u w:val="single"/>
        </w:rPr>
        <w:t>New 202</w:t>
      </w:r>
      <w:r w:rsidR="00A063E9">
        <w:rPr>
          <w:rFonts w:ascii="Arial" w:hAnsi="Arial" w:cs="Arial"/>
          <w:b/>
          <w:sz w:val="28"/>
          <w:szCs w:val="28"/>
          <w:u w:val="single"/>
        </w:rPr>
        <w:t>6</w:t>
      </w:r>
      <w:r>
        <w:rPr>
          <w:rFonts w:ascii="Arial" w:hAnsi="Arial" w:cs="Arial"/>
          <w:b/>
          <w:sz w:val="28"/>
          <w:szCs w:val="28"/>
          <w:u w:val="single"/>
        </w:rPr>
        <w:t xml:space="preserve"> Exhibiting Membership</w:t>
      </w:r>
      <w:r>
        <w:rPr>
          <w:rFonts w:ascii="Arial" w:hAnsi="Arial" w:cs="Arial"/>
          <w:b/>
          <w:sz w:val="28"/>
          <w:szCs w:val="28"/>
        </w:rPr>
        <w:t xml:space="preserve"> </w:t>
      </w:r>
    </w:p>
    <w:p w14:paraId="2FB7013A" w14:textId="77777777" w:rsidR="00CE2AA0" w:rsidRDefault="00FD3CD0">
      <w:pPr>
        <w:spacing w:line="240" w:lineRule="auto"/>
        <w:jc w:val="center"/>
        <w:rPr>
          <w:rFonts w:ascii="Arial" w:hAnsi="Arial" w:cs="Arial"/>
          <w:b/>
          <w:sz w:val="28"/>
          <w:szCs w:val="28"/>
          <w:u w:val="single"/>
        </w:rPr>
      </w:pPr>
      <w:r>
        <w:rPr>
          <w:rFonts w:ascii="Arial" w:hAnsi="Arial" w:cs="Arial"/>
          <w:b/>
          <w:sz w:val="28"/>
          <w:szCs w:val="28"/>
          <w:u w:val="single"/>
        </w:rPr>
        <w:t xml:space="preserve">Application Form </w:t>
      </w:r>
    </w:p>
    <w:tbl>
      <w:tblPr>
        <w:tblW w:w="9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2559"/>
        <w:gridCol w:w="2947"/>
        <w:gridCol w:w="1103"/>
        <w:gridCol w:w="87"/>
        <w:gridCol w:w="1439"/>
        <w:gridCol w:w="1848"/>
        <w:gridCol w:w="217"/>
      </w:tblGrid>
      <w:tr w:rsidR="00CE2AA0" w14:paraId="4AF25FA9" w14:textId="77777777">
        <w:tc>
          <w:tcPr>
            <w:tcW w:w="2264" w:type="dxa"/>
            <w:tcBorders>
              <w:top w:val="single" w:sz="4" w:space="0" w:color="000000"/>
              <w:left w:val="single" w:sz="4" w:space="0" w:color="000000"/>
              <w:bottom w:val="single" w:sz="4" w:space="0" w:color="000000"/>
              <w:right w:val="single" w:sz="4" w:space="0" w:color="000000"/>
            </w:tcBorders>
            <w:tcMar>
              <w:left w:w="93" w:type="dxa"/>
            </w:tcMar>
          </w:tcPr>
          <w:p w14:paraId="1AB6EAC2" w14:textId="77777777" w:rsidR="00CE2AA0" w:rsidRDefault="00FD3CD0">
            <w:pPr>
              <w:spacing w:after="0" w:line="240" w:lineRule="auto"/>
              <w:rPr>
                <w:rFonts w:ascii="Arial" w:hAnsi="Arial" w:cs="Arial"/>
                <w:sz w:val="22"/>
              </w:rPr>
            </w:pPr>
            <w:r>
              <w:rPr>
                <w:rFonts w:ascii="Arial" w:hAnsi="Arial" w:cs="Arial"/>
                <w:sz w:val="22"/>
                <w:szCs w:val="22"/>
              </w:rPr>
              <w:t xml:space="preserve">Date </w:t>
            </w:r>
          </w:p>
        </w:tc>
        <w:tc>
          <w:tcPr>
            <w:tcW w:w="7472" w:type="dxa"/>
            <w:gridSpan w:val="6"/>
            <w:tcBorders>
              <w:top w:val="single" w:sz="4" w:space="0" w:color="000000"/>
              <w:left w:val="single" w:sz="4" w:space="0" w:color="000000"/>
              <w:bottom w:val="single" w:sz="4" w:space="0" w:color="000000"/>
              <w:right w:val="single" w:sz="4" w:space="0" w:color="000000"/>
            </w:tcBorders>
            <w:tcMar>
              <w:left w:w="93" w:type="dxa"/>
            </w:tcMar>
          </w:tcPr>
          <w:p w14:paraId="7658E266" w14:textId="77777777" w:rsidR="00CE2AA0" w:rsidRDefault="00CE2AA0">
            <w:pPr>
              <w:spacing w:after="0" w:line="240" w:lineRule="auto"/>
              <w:rPr>
                <w:rFonts w:ascii="Arial" w:hAnsi="Arial" w:cs="Arial"/>
                <w:sz w:val="22"/>
              </w:rPr>
            </w:pPr>
          </w:p>
        </w:tc>
      </w:tr>
      <w:tr w:rsidR="00CE2AA0" w14:paraId="61D21C0C" w14:textId="77777777">
        <w:tc>
          <w:tcPr>
            <w:tcW w:w="2264" w:type="dxa"/>
            <w:tcBorders>
              <w:top w:val="single" w:sz="4" w:space="0" w:color="000000"/>
              <w:left w:val="single" w:sz="4" w:space="0" w:color="000000"/>
              <w:bottom w:val="single" w:sz="4" w:space="0" w:color="000000"/>
              <w:right w:val="single" w:sz="4" w:space="0" w:color="000000"/>
            </w:tcBorders>
            <w:tcMar>
              <w:left w:w="93" w:type="dxa"/>
            </w:tcMar>
          </w:tcPr>
          <w:p w14:paraId="4F4CB2EE" w14:textId="77777777" w:rsidR="00CE2AA0" w:rsidRDefault="00FD3CD0">
            <w:pPr>
              <w:spacing w:after="0" w:line="240" w:lineRule="auto"/>
              <w:rPr>
                <w:rFonts w:ascii="Arial" w:hAnsi="Arial" w:cs="Arial"/>
                <w:sz w:val="22"/>
              </w:rPr>
            </w:pPr>
            <w:r>
              <w:rPr>
                <w:rFonts w:ascii="Arial" w:hAnsi="Arial" w:cs="Arial"/>
                <w:sz w:val="22"/>
                <w:szCs w:val="22"/>
              </w:rPr>
              <w:t xml:space="preserve">First &amp; Surname </w:t>
            </w:r>
          </w:p>
        </w:tc>
        <w:tc>
          <w:tcPr>
            <w:tcW w:w="7472" w:type="dxa"/>
            <w:gridSpan w:val="6"/>
            <w:tcBorders>
              <w:top w:val="single" w:sz="4" w:space="0" w:color="000000"/>
              <w:left w:val="single" w:sz="4" w:space="0" w:color="000000"/>
              <w:bottom w:val="single" w:sz="4" w:space="0" w:color="000000"/>
              <w:right w:val="single" w:sz="4" w:space="0" w:color="000000"/>
            </w:tcBorders>
            <w:tcMar>
              <w:left w:w="93" w:type="dxa"/>
            </w:tcMar>
          </w:tcPr>
          <w:p w14:paraId="4C793AD0" w14:textId="77777777" w:rsidR="00CE2AA0" w:rsidRDefault="00CE2AA0">
            <w:pPr>
              <w:spacing w:after="0" w:line="240" w:lineRule="auto"/>
              <w:rPr>
                <w:rFonts w:ascii="Arial" w:hAnsi="Arial" w:cs="Arial"/>
                <w:sz w:val="22"/>
              </w:rPr>
            </w:pPr>
          </w:p>
        </w:tc>
      </w:tr>
      <w:tr w:rsidR="00CE2AA0" w14:paraId="4BF0952F" w14:textId="77777777">
        <w:tc>
          <w:tcPr>
            <w:tcW w:w="2264" w:type="dxa"/>
            <w:vMerge w:val="restart"/>
            <w:tcBorders>
              <w:top w:val="single" w:sz="4" w:space="0" w:color="000000"/>
              <w:left w:val="single" w:sz="4" w:space="0" w:color="000000"/>
              <w:bottom w:val="single" w:sz="4" w:space="0" w:color="000000"/>
              <w:right w:val="single" w:sz="4" w:space="0" w:color="000000"/>
            </w:tcBorders>
            <w:tcMar>
              <w:left w:w="93" w:type="dxa"/>
            </w:tcMar>
          </w:tcPr>
          <w:p w14:paraId="548AD412" w14:textId="77777777" w:rsidR="00CE2AA0" w:rsidRDefault="00FD3CD0">
            <w:pPr>
              <w:spacing w:after="0" w:line="240" w:lineRule="auto"/>
              <w:rPr>
                <w:rFonts w:ascii="Arial" w:hAnsi="Arial" w:cs="Arial"/>
                <w:sz w:val="22"/>
              </w:rPr>
            </w:pPr>
            <w:r>
              <w:rPr>
                <w:rFonts w:ascii="Arial" w:hAnsi="Arial" w:cs="Arial"/>
                <w:sz w:val="22"/>
                <w:szCs w:val="22"/>
              </w:rPr>
              <w:t xml:space="preserve">Address </w:t>
            </w:r>
          </w:p>
        </w:tc>
        <w:tc>
          <w:tcPr>
            <w:tcW w:w="7472" w:type="dxa"/>
            <w:gridSpan w:val="6"/>
            <w:tcBorders>
              <w:top w:val="single" w:sz="4" w:space="0" w:color="000000"/>
              <w:left w:val="single" w:sz="4" w:space="0" w:color="000000"/>
              <w:bottom w:val="single" w:sz="4" w:space="0" w:color="000000"/>
              <w:right w:val="single" w:sz="4" w:space="0" w:color="000000"/>
            </w:tcBorders>
            <w:tcMar>
              <w:left w:w="93" w:type="dxa"/>
            </w:tcMar>
          </w:tcPr>
          <w:p w14:paraId="6CF69CF7" w14:textId="77777777" w:rsidR="00CE2AA0" w:rsidRDefault="00CE2AA0">
            <w:pPr>
              <w:spacing w:after="0" w:line="240" w:lineRule="auto"/>
              <w:rPr>
                <w:rFonts w:ascii="Arial" w:hAnsi="Arial" w:cs="Arial"/>
                <w:sz w:val="22"/>
              </w:rPr>
            </w:pPr>
          </w:p>
        </w:tc>
      </w:tr>
      <w:tr w:rsidR="00CE2AA0" w14:paraId="54715EA9" w14:textId="77777777">
        <w:tc>
          <w:tcPr>
            <w:tcW w:w="2264" w:type="dxa"/>
            <w:vMerge/>
            <w:tcBorders>
              <w:top w:val="single" w:sz="4" w:space="0" w:color="000000"/>
              <w:left w:val="single" w:sz="4" w:space="0" w:color="000000"/>
              <w:bottom w:val="single" w:sz="4" w:space="0" w:color="000000"/>
              <w:right w:val="single" w:sz="4" w:space="0" w:color="000000"/>
            </w:tcBorders>
            <w:tcMar>
              <w:left w:w="93" w:type="dxa"/>
            </w:tcMar>
          </w:tcPr>
          <w:p w14:paraId="679803D0" w14:textId="77777777" w:rsidR="00CE2AA0" w:rsidRDefault="00CE2AA0"/>
        </w:tc>
        <w:tc>
          <w:tcPr>
            <w:tcW w:w="7472" w:type="dxa"/>
            <w:gridSpan w:val="6"/>
            <w:tcBorders>
              <w:top w:val="single" w:sz="4" w:space="0" w:color="000000"/>
              <w:left w:val="single" w:sz="4" w:space="0" w:color="000000"/>
              <w:bottom w:val="single" w:sz="4" w:space="0" w:color="000000"/>
              <w:right w:val="single" w:sz="4" w:space="0" w:color="000000"/>
            </w:tcBorders>
            <w:tcMar>
              <w:left w:w="93" w:type="dxa"/>
            </w:tcMar>
          </w:tcPr>
          <w:p w14:paraId="4DD7374D" w14:textId="77777777" w:rsidR="00CE2AA0" w:rsidRDefault="00FD3CD0">
            <w:pPr>
              <w:spacing w:before="0" w:after="0" w:line="240" w:lineRule="auto"/>
              <w:rPr>
                <w:rFonts w:ascii="Arial" w:hAnsi="Arial" w:cs="Arial"/>
                <w:sz w:val="18"/>
                <w:szCs w:val="18"/>
              </w:rPr>
            </w:pPr>
            <w:r>
              <w:rPr>
                <w:rFonts w:ascii="Arial" w:hAnsi="Arial" w:cs="Arial"/>
                <w:sz w:val="18"/>
                <w:szCs w:val="18"/>
              </w:rPr>
              <w:t xml:space="preserve">Street </w:t>
            </w:r>
          </w:p>
        </w:tc>
      </w:tr>
      <w:tr w:rsidR="00CE2AA0" w14:paraId="7C84F5D3" w14:textId="77777777">
        <w:tc>
          <w:tcPr>
            <w:tcW w:w="2264" w:type="dxa"/>
            <w:vMerge/>
            <w:tcBorders>
              <w:top w:val="single" w:sz="4" w:space="0" w:color="000000"/>
              <w:left w:val="single" w:sz="4" w:space="0" w:color="000000"/>
              <w:bottom w:val="single" w:sz="4" w:space="0" w:color="000000"/>
              <w:right w:val="single" w:sz="4" w:space="0" w:color="000000"/>
            </w:tcBorders>
            <w:tcMar>
              <w:left w:w="93" w:type="dxa"/>
            </w:tcMar>
          </w:tcPr>
          <w:p w14:paraId="1C49637F" w14:textId="77777777" w:rsidR="00CE2AA0" w:rsidRDefault="00CE2AA0"/>
        </w:tc>
        <w:tc>
          <w:tcPr>
            <w:tcW w:w="3136" w:type="dxa"/>
            <w:tcBorders>
              <w:top w:val="single" w:sz="4" w:space="0" w:color="000000"/>
              <w:left w:val="single" w:sz="4" w:space="0" w:color="000000"/>
              <w:bottom w:val="single" w:sz="4" w:space="0" w:color="000000"/>
              <w:right w:val="single" w:sz="4" w:space="0" w:color="000000"/>
            </w:tcBorders>
            <w:tcMar>
              <w:left w:w="93" w:type="dxa"/>
            </w:tcMar>
          </w:tcPr>
          <w:p w14:paraId="467ABA68" w14:textId="77777777" w:rsidR="00CE2AA0" w:rsidRDefault="00CE2AA0">
            <w:pPr>
              <w:spacing w:after="0" w:line="240" w:lineRule="auto"/>
              <w:rPr>
                <w:rFonts w:ascii="Arial" w:hAnsi="Arial" w:cs="Arial"/>
                <w:sz w:val="22"/>
              </w:rPr>
            </w:pPr>
          </w:p>
        </w:tc>
        <w:tc>
          <w:tcPr>
            <w:tcW w:w="2530" w:type="dxa"/>
            <w:gridSpan w:val="3"/>
            <w:tcBorders>
              <w:top w:val="single" w:sz="4" w:space="0" w:color="000000"/>
              <w:left w:val="single" w:sz="4" w:space="0" w:color="000000"/>
              <w:bottom w:val="single" w:sz="4" w:space="0" w:color="000000"/>
              <w:right w:val="single" w:sz="4" w:space="0" w:color="000000"/>
            </w:tcBorders>
            <w:tcMar>
              <w:left w:w="93" w:type="dxa"/>
            </w:tcMar>
          </w:tcPr>
          <w:p w14:paraId="6D4DF541" w14:textId="77777777" w:rsidR="00CE2AA0" w:rsidRDefault="00CE2AA0">
            <w:pPr>
              <w:spacing w:after="0" w:line="240" w:lineRule="auto"/>
              <w:rPr>
                <w:rFonts w:ascii="Arial" w:hAnsi="Arial" w:cs="Arial"/>
                <w:sz w:val="22"/>
              </w:rPr>
            </w:pPr>
          </w:p>
        </w:tc>
        <w:tc>
          <w:tcPr>
            <w:tcW w:w="1806" w:type="dxa"/>
            <w:gridSpan w:val="2"/>
            <w:tcBorders>
              <w:top w:val="single" w:sz="4" w:space="0" w:color="000000"/>
              <w:left w:val="single" w:sz="4" w:space="0" w:color="000000"/>
              <w:bottom w:val="single" w:sz="4" w:space="0" w:color="000000"/>
              <w:right w:val="single" w:sz="4" w:space="0" w:color="000000"/>
            </w:tcBorders>
            <w:tcMar>
              <w:left w:w="93" w:type="dxa"/>
            </w:tcMar>
          </w:tcPr>
          <w:p w14:paraId="62C6B7C5" w14:textId="77777777" w:rsidR="00CE2AA0" w:rsidRDefault="00CE2AA0">
            <w:pPr>
              <w:spacing w:after="0" w:line="240" w:lineRule="auto"/>
              <w:rPr>
                <w:rFonts w:ascii="Arial" w:hAnsi="Arial" w:cs="Arial"/>
                <w:sz w:val="22"/>
              </w:rPr>
            </w:pPr>
          </w:p>
        </w:tc>
      </w:tr>
      <w:tr w:rsidR="00CE2AA0" w14:paraId="11A22F0C" w14:textId="77777777">
        <w:tc>
          <w:tcPr>
            <w:tcW w:w="2264" w:type="dxa"/>
            <w:vMerge/>
            <w:tcBorders>
              <w:top w:val="single" w:sz="4" w:space="0" w:color="000000"/>
              <w:left w:val="single" w:sz="4" w:space="0" w:color="000000"/>
              <w:bottom w:val="single" w:sz="4" w:space="0" w:color="000000"/>
              <w:right w:val="single" w:sz="4" w:space="0" w:color="000000"/>
            </w:tcBorders>
            <w:tcMar>
              <w:left w:w="93" w:type="dxa"/>
            </w:tcMar>
          </w:tcPr>
          <w:p w14:paraId="13D7AA1F" w14:textId="77777777" w:rsidR="00CE2AA0" w:rsidRDefault="00CE2AA0"/>
        </w:tc>
        <w:tc>
          <w:tcPr>
            <w:tcW w:w="3136" w:type="dxa"/>
            <w:tcBorders>
              <w:top w:val="single" w:sz="4" w:space="0" w:color="000000"/>
              <w:left w:val="single" w:sz="4" w:space="0" w:color="000000"/>
              <w:bottom w:val="single" w:sz="4" w:space="0" w:color="000000"/>
              <w:right w:val="single" w:sz="4" w:space="0" w:color="000000"/>
            </w:tcBorders>
            <w:tcMar>
              <w:left w:w="93" w:type="dxa"/>
            </w:tcMar>
          </w:tcPr>
          <w:p w14:paraId="53A63483" w14:textId="77777777" w:rsidR="00CE2AA0" w:rsidRDefault="00FD3CD0">
            <w:pPr>
              <w:spacing w:before="0" w:after="0" w:line="240" w:lineRule="auto"/>
              <w:rPr>
                <w:rFonts w:ascii="Arial" w:hAnsi="Arial" w:cs="Arial"/>
                <w:sz w:val="18"/>
                <w:szCs w:val="18"/>
              </w:rPr>
            </w:pPr>
            <w:r>
              <w:rPr>
                <w:rFonts w:ascii="Arial" w:hAnsi="Arial" w:cs="Arial"/>
                <w:sz w:val="18"/>
                <w:szCs w:val="18"/>
              </w:rPr>
              <w:t xml:space="preserve">City </w:t>
            </w:r>
          </w:p>
        </w:tc>
        <w:tc>
          <w:tcPr>
            <w:tcW w:w="2530" w:type="dxa"/>
            <w:gridSpan w:val="3"/>
            <w:tcBorders>
              <w:top w:val="single" w:sz="4" w:space="0" w:color="000000"/>
              <w:left w:val="single" w:sz="4" w:space="0" w:color="000000"/>
              <w:bottom w:val="single" w:sz="4" w:space="0" w:color="000000"/>
              <w:right w:val="single" w:sz="4" w:space="0" w:color="000000"/>
            </w:tcBorders>
            <w:tcMar>
              <w:left w:w="93" w:type="dxa"/>
            </w:tcMar>
          </w:tcPr>
          <w:p w14:paraId="2A3969D8" w14:textId="77777777" w:rsidR="00CE2AA0" w:rsidRDefault="00FD3CD0">
            <w:pPr>
              <w:spacing w:before="0" w:after="0" w:line="240" w:lineRule="auto"/>
              <w:rPr>
                <w:rFonts w:ascii="Arial" w:hAnsi="Arial" w:cs="Arial"/>
                <w:sz w:val="18"/>
                <w:szCs w:val="18"/>
              </w:rPr>
            </w:pPr>
            <w:r>
              <w:rPr>
                <w:rFonts w:ascii="Arial" w:hAnsi="Arial" w:cs="Arial"/>
                <w:sz w:val="18"/>
                <w:szCs w:val="18"/>
              </w:rPr>
              <w:t xml:space="preserve">State </w:t>
            </w:r>
          </w:p>
        </w:tc>
        <w:tc>
          <w:tcPr>
            <w:tcW w:w="1806" w:type="dxa"/>
            <w:gridSpan w:val="2"/>
            <w:tcBorders>
              <w:top w:val="single" w:sz="4" w:space="0" w:color="000000"/>
              <w:left w:val="single" w:sz="4" w:space="0" w:color="000000"/>
              <w:bottom w:val="single" w:sz="4" w:space="0" w:color="000000"/>
              <w:right w:val="single" w:sz="4" w:space="0" w:color="000000"/>
            </w:tcBorders>
            <w:tcMar>
              <w:left w:w="93" w:type="dxa"/>
            </w:tcMar>
          </w:tcPr>
          <w:p w14:paraId="779E5EA7" w14:textId="77777777" w:rsidR="00CE2AA0" w:rsidRDefault="00FD3CD0">
            <w:pPr>
              <w:spacing w:before="0" w:after="0" w:line="240" w:lineRule="auto"/>
              <w:jc w:val="center"/>
              <w:rPr>
                <w:rFonts w:ascii="Arial" w:hAnsi="Arial" w:cs="Arial"/>
                <w:sz w:val="18"/>
                <w:szCs w:val="18"/>
              </w:rPr>
            </w:pPr>
            <w:r>
              <w:rPr>
                <w:rFonts w:ascii="Arial" w:hAnsi="Arial" w:cs="Arial"/>
                <w:sz w:val="18"/>
                <w:szCs w:val="18"/>
              </w:rPr>
              <w:t>Post Code</w:t>
            </w:r>
          </w:p>
        </w:tc>
      </w:tr>
      <w:tr w:rsidR="00CE2AA0" w14:paraId="79610F74" w14:textId="77777777">
        <w:tc>
          <w:tcPr>
            <w:tcW w:w="2264" w:type="dxa"/>
            <w:vMerge w:val="restart"/>
            <w:tcBorders>
              <w:top w:val="single" w:sz="4" w:space="0" w:color="000000"/>
              <w:left w:val="single" w:sz="4" w:space="0" w:color="000000"/>
              <w:bottom w:val="single" w:sz="4" w:space="0" w:color="000000"/>
              <w:right w:val="single" w:sz="4" w:space="0" w:color="000000"/>
            </w:tcBorders>
            <w:tcMar>
              <w:left w:w="93" w:type="dxa"/>
            </w:tcMar>
          </w:tcPr>
          <w:p w14:paraId="15F394F0" w14:textId="77777777" w:rsidR="00CE2AA0" w:rsidRDefault="00FD3CD0">
            <w:pPr>
              <w:spacing w:after="0" w:line="240" w:lineRule="auto"/>
              <w:rPr>
                <w:rFonts w:ascii="Arial" w:hAnsi="Arial" w:cs="Arial"/>
                <w:sz w:val="22"/>
              </w:rPr>
            </w:pPr>
            <w:r>
              <w:rPr>
                <w:rFonts w:ascii="Arial" w:hAnsi="Arial" w:cs="Arial"/>
                <w:sz w:val="22"/>
                <w:szCs w:val="22"/>
              </w:rPr>
              <w:t xml:space="preserve">Phone </w:t>
            </w:r>
          </w:p>
        </w:tc>
        <w:tc>
          <w:tcPr>
            <w:tcW w:w="3136" w:type="dxa"/>
            <w:tcBorders>
              <w:top w:val="single" w:sz="4" w:space="0" w:color="000000"/>
              <w:left w:val="single" w:sz="4" w:space="0" w:color="000000"/>
              <w:bottom w:val="single" w:sz="4" w:space="0" w:color="000000"/>
              <w:right w:val="single" w:sz="4" w:space="0" w:color="000000"/>
            </w:tcBorders>
            <w:tcMar>
              <w:left w:w="93" w:type="dxa"/>
            </w:tcMar>
          </w:tcPr>
          <w:p w14:paraId="3CA569CB" w14:textId="77777777" w:rsidR="00CE2AA0" w:rsidRDefault="00CE2AA0">
            <w:pPr>
              <w:spacing w:after="0" w:line="240" w:lineRule="auto"/>
              <w:rPr>
                <w:rFonts w:ascii="Arial" w:hAnsi="Arial" w:cs="Arial"/>
                <w:sz w:val="22"/>
              </w:rPr>
            </w:pPr>
          </w:p>
        </w:tc>
        <w:tc>
          <w:tcPr>
            <w:tcW w:w="4336" w:type="dxa"/>
            <w:gridSpan w:val="5"/>
            <w:tcBorders>
              <w:top w:val="single" w:sz="4" w:space="0" w:color="000000"/>
              <w:left w:val="single" w:sz="4" w:space="0" w:color="000000"/>
              <w:bottom w:val="single" w:sz="4" w:space="0" w:color="000000"/>
              <w:right w:val="single" w:sz="4" w:space="0" w:color="000000"/>
            </w:tcBorders>
            <w:tcMar>
              <w:left w:w="93" w:type="dxa"/>
            </w:tcMar>
          </w:tcPr>
          <w:p w14:paraId="30D869D6" w14:textId="77777777" w:rsidR="00CE2AA0" w:rsidRDefault="00CE2AA0">
            <w:pPr>
              <w:spacing w:after="0" w:line="240" w:lineRule="auto"/>
              <w:rPr>
                <w:rFonts w:ascii="Arial" w:hAnsi="Arial" w:cs="Arial"/>
                <w:sz w:val="22"/>
              </w:rPr>
            </w:pPr>
          </w:p>
        </w:tc>
      </w:tr>
      <w:tr w:rsidR="00CE2AA0" w14:paraId="263896B3" w14:textId="77777777">
        <w:tc>
          <w:tcPr>
            <w:tcW w:w="2264" w:type="dxa"/>
            <w:vMerge/>
            <w:tcBorders>
              <w:top w:val="single" w:sz="4" w:space="0" w:color="000000"/>
              <w:left w:val="single" w:sz="4" w:space="0" w:color="000000"/>
              <w:bottom w:val="single" w:sz="4" w:space="0" w:color="000000"/>
              <w:right w:val="single" w:sz="4" w:space="0" w:color="000000"/>
            </w:tcBorders>
            <w:tcMar>
              <w:left w:w="93" w:type="dxa"/>
            </w:tcMar>
          </w:tcPr>
          <w:p w14:paraId="1B9AD7BE" w14:textId="77777777" w:rsidR="00CE2AA0" w:rsidRDefault="00CE2AA0"/>
        </w:tc>
        <w:tc>
          <w:tcPr>
            <w:tcW w:w="3136" w:type="dxa"/>
            <w:tcBorders>
              <w:top w:val="single" w:sz="4" w:space="0" w:color="000000"/>
              <w:left w:val="single" w:sz="4" w:space="0" w:color="000000"/>
              <w:bottom w:val="single" w:sz="4" w:space="0" w:color="000000"/>
              <w:right w:val="single" w:sz="4" w:space="0" w:color="000000"/>
            </w:tcBorders>
            <w:tcMar>
              <w:left w:w="93" w:type="dxa"/>
            </w:tcMar>
          </w:tcPr>
          <w:p w14:paraId="1E535E94" w14:textId="77777777" w:rsidR="00CE2AA0" w:rsidRDefault="00FD3CD0">
            <w:pPr>
              <w:spacing w:before="0" w:after="0" w:line="240" w:lineRule="auto"/>
              <w:rPr>
                <w:rFonts w:ascii="Arial" w:hAnsi="Arial" w:cs="Arial"/>
                <w:sz w:val="18"/>
                <w:szCs w:val="18"/>
              </w:rPr>
            </w:pPr>
            <w:r>
              <w:rPr>
                <w:rFonts w:ascii="Arial" w:hAnsi="Arial" w:cs="Arial"/>
                <w:sz w:val="18"/>
                <w:szCs w:val="18"/>
              </w:rPr>
              <w:t xml:space="preserve">Mobile </w:t>
            </w:r>
          </w:p>
        </w:tc>
        <w:tc>
          <w:tcPr>
            <w:tcW w:w="4336" w:type="dxa"/>
            <w:gridSpan w:val="5"/>
            <w:tcBorders>
              <w:top w:val="single" w:sz="4" w:space="0" w:color="000000"/>
              <w:left w:val="single" w:sz="4" w:space="0" w:color="000000"/>
              <w:bottom w:val="single" w:sz="4" w:space="0" w:color="000000"/>
              <w:right w:val="single" w:sz="4" w:space="0" w:color="000000"/>
            </w:tcBorders>
            <w:tcMar>
              <w:left w:w="93" w:type="dxa"/>
            </w:tcMar>
          </w:tcPr>
          <w:p w14:paraId="7F602356" w14:textId="77777777" w:rsidR="00CE2AA0" w:rsidRDefault="00FD3CD0">
            <w:pPr>
              <w:spacing w:before="0" w:after="0" w:line="240" w:lineRule="auto"/>
              <w:rPr>
                <w:rFonts w:ascii="Arial" w:hAnsi="Arial" w:cs="Arial"/>
                <w:sz w:val="18"/>
                <w:szCs w:val="18"/>
              </w:rPr>
            </w:pPr>
            <w:r>
              <w:rPr>
                <w:rFonts w:ascii="Arial" w:hAnsi="Arial" w:cs="Arial"/>
                <w:sz w:val="18"/>
                <w:szCs w:val="18"/>
              </w:rPr>
              <w:t xml:space="preserve">Landline </w:t>
            </w:r>
          </w:p>
        </w:tc>
      </w:tr>
      <w:tr w:rsidR="00CE2AA0" w14:paraId="3B460F94" w14:textId="77777777">
        <w:tc>
          <w:tcPr>
            <w:tcW w:w="2264" w:type="dxa"/>
            <w:tcBorders>
              <w:top w:val="single" w:sz="4" w:space="0" w:color="000000"/>
              <w:left w:val="single" w:sz="4" w:space="0" w:color="000000"/>
              <w:bottom w:val="single" w:sz="4" w:space="0" w:color="000000"/>
              <w:right w:val="single" w:sz="4" w:space="0" w:color="000000"/>
            </w:tcBorders>
            <w:tcMar>
              <w:left w:w="93" w:type="dxa"/>
            </w:tcMar>
          </w:tcPr>
          <w:p w14:paraId="63FA1FA0" w14:textId="77777777" w:rsidR="00CE2AA0" w:rsidRDefault="00FD3CD0">
            <w:pPr>
              <w:spacing w:after="0" w:line="240" w:lineRule="auto"/>
              <w:rPr>
                <w:rFonts w:ascii="Arial" w:hAnsi="Arial" w:cs="Arial"/>
                <w:sz w:val="22"/>
              </w:rPr>
            </w:pPr>
            <w:r>
              <w:rPr>
                <w:rFonts w:ascii="Arial" w:hAnsi="Arial" w:cs="Arial"/>
                <w:sz w:val="22"/>
                <w:szCs w:val="22"/>
              </w:rPr>
              <w:t xml:space="preserve">Email </w:t>
            </w:r>
          </w:p>
        </w:tc>
        <w:tc>
          <w:tcPr>
            <w:tcW w:w="7472" w:type="dxa"/>
            <w:gridSpan w:val="6"/>
            <w:tcBorders>
              <w:top w:val="single" w:sz="4" w:space="0" w:color="000000"/>
              <w:left w:val="single" w:sz="4" w:space="0" w:color="000000"/>
              <w:bottom w:val="single" w:sz="4" w:space="0" w:color="000000"/>
              <w:right w:val="single" w:sz="4" w:space="0" w:color="000000"/>
            </w:tcBorders>
            <w:tcMar>
              <w:left w:w="93" w:type="dxa"/>
            </w:tcMar>
          </w:tcPr>
          <w:p w14:paraId="0D9C2BB9" w14:textId="77777777" w:rsidR="00CE2AA0" w:rsidRDefault="00CE2AA0">
            <w:pPr>
              <w:spacing w:after="0" w:line="240" w:lineRule="auto"/>
              <w:rPr>
                <w:rFonts w:ascii="Arial" w:hAnsi="Arial" w:cs="Arial"/>
                <w:sz w:val="22"/>
              </w:rPr>
            </w:pPr>
          </w:p>
        </w:tc>
      </w:tr>
      <w:tr w:rsidR="00CE2AA0" w14:paraId="38697890" w14:textId="77777777">
        <w:tc>
          <w:tcPr>
            <w:tcW w:w="6574" w:type="dxa"/>
            <w:gridSpan w:val="4"/>
            <w:vMerge w:val="restart"/>
            <w:tcBorders>
              <w:top w:val="single" w:sz="4" w:space="0" w:color="000000"/>
              <w:left w:val="single" w:sz="4" w:space="0" w:color="000000"/>
              <w:bottom w:val="single" w:sz="4" w:space="0" w:color="000000"/>
              <w:right w:val="single" w:sz="4" w:space="0" w:color="000000"/>
            </w:tcBorders>
            <w:tcMar>
              <w:left w:w="93" w:type="dxa"/>
            </w:tcMar>
          </w:tcPr>
          <w:p w14:paraId="09D08386" w14:textId="77777777" w:rsidR="00CE2AA0" w:rsidRDefault="00FD3CD0">
            <w:pPr>
              <w:spacing w:after="0" w:line="240" w:lineRule="auto"/>
              <w:rPr>
                <w:rFonts w:ascii="Arial" w:hAnsi="Arial" w:cs="Arial"/>
                <w:sz w:val="22"/>
              </w:rPr>
            </w:pPr>
            <w:r>
              <w:rPr>
                <w:rFonts w:ascii="Arial" w:hAnsi="Arial" w:cs="Arial"/>
                <w:sz w:val="22"/>
                <w:szCs w:val="22"/>
              </w:rPr>
              <w:t xml:space="preserve">I wish to apply for (tick appropriate category)  </w:t>
            </w:r>
          </w:p>
        </w:tc>
        <w:tc>
          <w:tcPr>
            <w:tcW w:w="3162" w:type="dxa"/>
            <w:gridSpan w:val="3"/>
            <w:tcBorders>
              <w:top w:val="single" w:sz="4" w:space="0" w:color="000000"/>
              <w:left w:val="single" w:sz="4" w:space="0" w:color="000000"/>
              <w:bottom w:val="single" w:sz="4" w:space="0" w:color="000000"/>
              <w:right w:val="single" w:sz="4" w:space="0" w:color="000000"/>
            </w:tcBorders>
            <w:tcMar>
              <w:left w:w="93" w:type="dxa"/>
            </w:tcMar>
          </w:tcPr>
          <w:p w14:paraId="1F526E98" w14:textId="77777777" w:rsidR="00CE2AA0" w:rsidRDefault="00FD3CD0">
            <w:pPr>
              <w:spacing w:after="0" w:line="240" w:lineRule="auto"/>
            </w:pPr>
            <w:r>
              <w:rPr>
                <w:rFonts w:ascii="Arial" w:eastAsia="Arial" w:hAnsi="Arial" w:cs="Arial"/>
                <w:sz w:val="44"/>
                <w:szCs w:val="44"/>
              </w:rPr>
              <w:t>□</w:t>
            </w:r>
            <w:r>
              <w:rPr>
                <w:rFonts w:ascii="Arial" w:hAnsi="Arial" w:cs="Arial"/>
                <w:sz w:val="44"/>
                <w:szCs w:val="44"/>
              </w:rPr>
              <w:t xml:space="preserve">  </w:t>
            </w:r>
            <w:r>
              <w:rPr>
                <w:rFonts w:ascii="Arial" w:hAnsi="Arial" w:cs="Arial"/>
                <w:sz w:val="22"/>
                <w:szCs w:val="22"/>
              </w:rPr>
              <w:t xml:space="preserve">     Professional</w:t>
            </w:r>
          </w:p>
        </w:tc>
      </w:tr>
      <w:tr w:rsidR="00CE2AA0" w14:paraId="654A645D" w14:textId="77777777">
        <w:tc>
          <w:tcPr>
            <w:tcW w:w="6574" w:type="dxa"/>
            <w:gridSpan w:val="4"/>
            <w:vMerge/>
            <w:tcBorders>
              <w:top w:val="single" w:sz="4" w:space="0" w:color="000000"/>
              <w:left w:val="single" w:sz="4" w:space="0" w:color="000000"/>
              <w:bottom w:val="single" w:sz="4" w:space="0" w:color="000000"/>
              <w:right w:val="single" w:sz="4" w:space="0" w:color="000000"/>
            </w:tcBorders>
            <w:tcMar>
              <w:left w:w="93" w:type="dxa"/>
            </w:tcMar>
          </w:tcPr>
          <w:p w14:paraId="414300C2" w14:textId="77777777" w:rsidR="00CE2AA0" w:rsidRDefault="00CE2AA0"/>
        </w:tc>
        <w:tc>
          <w:tcPr>
            <w:tcW w:w="3162" w:type="dxa"/>
            <w:gridSpan w:val="3"/>
            <w:tcBorders>
              <w:top w:val="single" w:sz="4" w:space="0" w:color="000000"/>
              <w:left w:val="single" w:sz="4" w:space="0" w:color="000000"/>
              <w:bottom w:val="single" w:sz="4" w:space="0" w:color="000000"/>
              <w:right w:val="single" w:sz="4" w:space="0" w:color="000000"/>
            </w:tcBorders>
            <w:tcMar>
              <w:left w:w="93" w:type="dxa"/>
            </w:tcMar>
          </w:tcPr>
          <w:p w14:paraId="4280E127" w14:textId="77777777" w:rsidR="00CE2AA0" w:rsidRDefault="00FD3CD0">
            <w:pPr>
              <w:spacing w:after="0" w:line="240" w:lineRule="auto"/>
            </w:pPr>
            <w:r>
              <w:rPr>
                <w:rFonts w:ascii="Arial" w:eastAsia="Arial" w:hAnsi="Arial" w:cs="Arial"/>
                <w:sz w:val="44"/>
                <w:szCs w:val="44"/>
              </w:rPr>
              <w:t>□</w:t>
            </w:r>
            <w:r>
              <w:rPr>
                <w:rFonts w:ascii="Arial" w:hAnsi="Arial" w:cs="Arial"/>
                <w:sz w:val="44"/>
                <w:szCs w:val="44"/>
              </w:rPr>
              <w:t xml:space="preserve">  </w:t>
            </w:r>
            <w:r>
              <w:rPr>
                <w:rFonts w:ascii="Arial" w:hAnsi="Arial" w:cs="Arial"/>
                <w:sz w:val="22"/>
                <w:szCs w:val="22"/>
              </w:rPr>
              <w:t xml:space="preserve">        Hobby</w:t>
            </w:r>
          </w:p>
        </w:tc>
      </w:tr>
      <w:tr w:rsidR="00CE2AA0" w14:paraId="02A972F9" w14:textId="77777777">
        <w:tc>
          <w:tcPr>
            <w:tcW w:w="9736" w:type="dxa"/>
            <w:gridSpan w:val="7"/>
            <w:tcBorders>
              <w:top w:val="single" w:sz="4" w:space="0" w:color="000000"/>
              <w:left w:val="single" w:sz="4" w:space="0" w:color="000000"/>
              <w:bottom w:val="single" w:sz="4" w:space="0" w:color="000000"/>
              <w:right w:val="single" w:sz="4" w:space="0" w:color="000000"/>
            </w:tcBorders>
            <w:shd w:val="clear" w:color="auto" w:fill="7F7F7F"/>
            <w:tcMar>
              <w:left w:w="93" w:type="dxa"/>
            </w:tcMar>
          </w:tcPr>
          <w:p w14:paraId="71F943C3" w14:textId="77777777" w:rsidR="00CE2AA0" w:rsidRDefault="00CE2AA0">
            <w:pPr>
              <w:spacing w:before="0" w:after="0" w:line="240" w:lineRule="auto"/>
              <w:jc w:val="center"/>
              <w:rPr>
                <w:rFonts w:ascii="Arial" w:hAnsi="Arial" w:cs="Arial"/>
                <w:b/>
                <w:sz w:val="22"/>
              </w:rPr>
            </w:pPr>
          </w:p>
        </w:tc>
      </w:tr>
      <w:tr w:rsidR="00CE2AA0" w14:paraId="061FBF85" w14:textId="77777777">
        <w:tc>
          <w:tcPr>
            <w:tcW w:w="9692" w:type="dxa"/>
            <w:gridSpan w:val="6"/>
            <w:tcBorders>
              <w:top w:val="single" w:sz="4" w:space="0" w:color="000000"/>
              <w:left w:val="single" w:sz="4" w:space="0" w:color="000000"/>
              <w:bottom w:val="single" w:sz="4" w:space="0" w:color="000000"/>
              <w:right w:val="single" w:sz="4" w:space="0" w:color="000000"/>
            </w:tcBorders>
            <w:tcMar>
              <w:left w:w="93" w:type="dxa"/>
            </w:tcMar>
            <w:vAlign w:val="center"/>
          </w:tcPr>
          <w:p w14:paraId="39AC79EC" w14:textId="6DCFE517" w:rsidR="00CE2AA0" w:rsidRDefault="00FD3CD0">
            <w:pPr>
              <w:spacing w:after="0" w:line="240" w:lineRule="auto"/>
            </w:pPr>
            <w:r>
              <w:rPr>
                <w:rFonts w:ascii="Arial" w:hAnsi="Arial" w:cs="Arial"/>
                <w:b/>
              </w:rPr>
              <w:t xml:space="preserve">Membership Application Fee  - </w:t>
            </w:r>
            <w:r>
              <w:rPr>
                <w:rFonts w:ascii="Arial" w:hAnsi="Arial" w:cs="Arial"/>
                <w:b/>
                <w:bCs/>
              </w:rPr>
              <w:t xml:space="preserve"> $25.00     </w:t>
            </w:r>
            <w:r>
              <w:rPr>
                <w:rFonts w:ascii="Arial" w:hAnsi="Arial" w:cs="Arial"/>
                <w:bCs/>
              </w:rPr>
              <w:t>(non-refundable)</w:t>
            </w:r>
          </w:p>
          <w:p w14:paraId="28CE26CF" w14:textId="77777777" w:rsidR="00CE2AA0" w:rsidRDefault="00FD3CD0">
            <w:pPr>
              <w:spacing w:after="0" w:line="240" w:lineRule="auto"/>
              <w:rPr>
                <w:rFonts w:ascii="Arial" w:hAnsi="Arial" w:cs="Arial"/>
                <w:b/>
                <w:bCs/>
              </w:rPr>
            </w:pPr>
            <w:r>
              <w:rPr>
                <w:rFonts w:ascii="Arial" w:hAnsi="Arial" w:cs="Arial"/>
                <w:b/>
                <w:bCs/>
              </w:rPr>
              <w:t xml:space="preserve">How to Apply. </w:t>
            </w:r>
          </w:p>
          <w:p w14:paraId="07B3960A" w14:textId="731F1876" w:rsidR="00CE2AA0" w:rsidRDefault="00FD3CD0">
            <w:pPr>
              <w:spacing w:after="0" w:line="240" w:lineRule="auto"/>
            </w:pPr>
            <w:r>
              <w:rPr>
                <w:rFonts w:ascii="Arial" w:hAnsi="Arial" w:cs="Arial"/>
                <w:b/>
                <w:bCs/>
                <w:sz w:val="22"/>
                <w:szCs w:val="22"/>
              </w:rPr>
              <w:t xml:space="preserve">(1) Submit your Application Form </w:t>
            </w:r>
            <w:r>
              <w:rPr>
                <w:rFonts w:ascii="Arial" w:hAnsi="Arial" w:cs="Arial"/>
                <w:b/>
                <w:bCs/>
                <w:sz w:val="22"/>
                <w:szCs w:val="22"/>
              </w:rPr>
              <w:br/>
              <w:t xml:space="preserve">(2) Pay your </w:t>
            </w:r>
            <w:proofErr w:type="gramStart"/>
            <w:r>
              <w:rPr>
                <w:rFonts w:ascii="Arial" w:hAnsi="Arial" w:cs="Arial"/>
                <w:b/>
                <w:bCs/>
                <w:sz w:val="22"/>
                <w:szCs w:val="22"/>
              </w:rPr>
              <w:t>Application</w:t>
            </w:r>
            <w:proofErr w:type="gramEnd"/>
            <w:r>
              <w:rPr>
                <w:rFonts w:ascii="Arial" w:hAnsi="Arial" w:cs="Arial"/>
                <w:b/>
                <w:bCs/>
                <w:sz w:val="22"/>
                <w:szCs w:val="22"/>
              </w:rPr>
              <w:t xml:space="preserve"> fee ($25.00)           </w:t>
            </w:r>
            <w:r>
              <w:rPr>
                <w:rFonts w:ascii="Arial" w:hAnsi="Arial" w:cs="Arial"/>
                <w:sz w:val="22"/>
                <w:szCs w:val="22"/>
              </w:rPr>
              <w:t>Via direct deposit – details below</w:t>
            </w:r>
            <w:r>
              <w:rPr>
                <w:rFonts w:ascii="Arial" w:hAnsi="Arial" w:cs="Arial"/>
                <w:sz w:val="22"/>
                <w:szCs w:val="22"/>
              </w:rPr>
              <w:br/>
            </w:r>
            <w:r>
              <w:rPr>
                <w:rFonts w:ascii="Arial" w:hAnsi="Arial" w:cs="Arial"/>
                <w:b/>
                <w:bCs/>
                <w:sz w:val="22"/>
                <w:szCs w:val="22"/>
              </w:rPr>
              <w:t>(3</w:t>
            </w:r>
            <w:proofErr w:type="gramStart"/>
            <w:r>
              <w:rPr>
                <w:rFonts w:ascii="Arial" w:hAnsi="Arial" w:cs="Arial"/>
                <w:b/>
                <w:bCs/>
                <w:sz w:val="22"/>
                <w:szCs w:val="22"/>
              </w:rPr>
              <w:t>)  Email</w:t>
            </w:r>
            <w:proofErr w:type="gramEnd"/>
            <w:r>
              <w:rPr>
                <w:rFonts w:ascii="Arial" w:hAnsi="Arial" w:cs="Arial"/>
                <w:b/>
                <w:bCs/>
                <w:sz w:val="22"/>
                <w:szCs w:val="22"/>
              </w:rPr>
              <w:t xml:space="preserve"> 4 or 5 samples of your artwork        </w:t>
            </w:r>
            <w:r>
              <w:rPr>
                <w:rFonts w:ascii="Arial" w:hAnsi="Arial" w:cs="Arial"/>
                <w:sz w:val="22"/>
                <w:szCs w:val="22"/>
              </w:rPr>
              <w:t>email images and form on same email please.</w:t>
            </w:r>
          </w:p>
          <w:p w14:paraId="0F8FB203" w14:textId="766682DA" w:rsidR="00CE2AA0" w:rsidRDefault="00FD3CD0">
            <w:pPr>
              <w:spacing w:after="0" w:line="240" w:lineRule="auto"/>
            </w:pPr>
            <w:r>
              <w:rPr>
                <w:rFonts w:ascii="Arial" w:hAnsi="Arial" w:cs="Arial"/>
                <w:b/>
                <w:bCs/>
                <w:sz w:val="22"/>
                <w:szCs w:val="22"/>
              </w:rPr>
              <w:t xml:space="preserve">Email form and images to   </w:t>
            </w:r>
            <w:hyperlink r:id="rId7" w:history="1">
              <w:r w:rsidR="000534B2" w:rsidRPr="001914FB">
                <w:rPr>
                  <w:rStyle w:val="Hyperlink"/>
                  <w:rFonts w:ascii="Arial" w:hAnsi="Arial" w:cs="Arial"/>
                  <w:b/>
                  <w:bCs/>
                </w:rPr>
                <w:t>info@sherbrookeartsociety.com</w:t>
              </w:r>
              <w:r w:rsidR="000534B2" w:rsidRPr="000534B2">
                <w:rPr>
                  <w:rStyle w:val="Hyperlink"/>
                  <w:rFonts w:ascii="Arial" w:hAnsi="Arial" w:cs="Arial"/>
                  <w:b/>
                  <w:bCs/>
                </w:rPr>
                <w:t>.au</w:t>
              </w:r>
            </w:hyperlink>
            <w:r>
              <w:rPr>
                <w:rFonts w:ascii="Arial" w:hAnsi="Arial" w:cs="Arial"/>
                <w:b/>
                <w:bCs/>
              </w:rPr>
              <w:t xml:space="preserve"> </w:t>
            </w:r>
            <w:r w:rsidRPr="000534B2">
              <w:t xml:space="preserve"> </w:t>
            </w:r>
          </w:p>
          <w:p w14:paraId="16ACCF4B" w14:textId="77777777" w:rsidR="00CE2AA0" w:rsidRDefault="00FD3CD0">
            <w:pPr>
              <w:pStyle w:val="ListParagraph"/>
              <w:spacing w:after="0" w:line="240" w:lineRule="auto"/>
              <w:rPr>
                <w:rFonts w:ascii="Arial" w:hAnsi="Arial" w:cs="Arial"/>
                <w:sz w:val="22"/>
              </w:rPr>
            </w:pPr>
            <w:r>
              <w:rPr>
                <w:rFonts w:ascii="Arial" w:hAnsi="Arial" w:cs="Arial"/>
                <w:sz w:val="22"/>
                <w:szCs w:val="22"/>
              </w:rPr>
              <w:t xml:space="preserve">Committee will assess your application and notify you if successful  </w:t>
            </w:r>
          </w:p>
          <w:p w14:paraId="7E993E8B" w14:textId="77777777" w:rsidR="00CE2AA0" w:rsidRDefault="00FD3CD0">
            <w:pPr>
              <w:pStyle w:val="ListParagraph"/>
              <w:spacing w:after="0" w:line="240" w:lineRule="auto"/>
              <w:rPr>
                <w:rFonts w:ascii="Arial" w:hAnsi="Arial" w:cs="Arial"/>
                <w:sz w:val="22"/>
              </w:rPr>
            </w:pPr>
            <w:r>
              <w:rPr>
                <w:rFonts w:ascii="Arial" w:hAnsi="Arial" w:cs="Arial"/>
                <w:sz w:val="22"/>
                <w:szCs w:val="22"/>
              </w:rPr>
              <w:t xml:space="preserve">A Membership form will be provided for Application for Membership </w:t>
            </w:r>
          </w:p>
          <w:p w14:paraId="58015394" w14:textId="77777777" w:rsidR="00CE2AA0" w:rsidRDefault="00CE2AA0">
            <w:pPr>
              <w:pStyle w:val="ListParagraph"/>
              <w:spacing w:after="0" w:line="240" w:lineRule="auto"/>
              <w:rPr>
                <w:rFonts w:ascii="Arial" w:hAnsi="Arial" w:cs="Arial"/>
                <w:sz w:val="22"/>
              </w:rPr>
            </w:pPr>
          </w:p>
          <w:tbl>
            <w:tblPr>
              <w:tblW w:w="9781" w:type="dxa"/>
              <w:tblLook w:val="0000" w:firstRow="0" w:lastRow="0" w:firstColumn="0" w:lastColumn="0" w:noHBand="0" w:noVBand="0"/>
            </w:tblPr>
            <w:tblGrid>
              <w:gridCol w:w="5102"/>
              <w:gridCol w:w="4679"/>
            </w:tblGrid>
            <w:tr w:rsidR="00CE2AA0" w14:paraId="3D6929A4" w14:textId="77777777">
              <w:tc>
                <w:tcPr>
                  <w:tcW w:w="5102" w:type="dxa"/>
                  <w:vAlign w:val="center"/>
                </w:tcPr>
                <w:p w14:paraId="45F042FC" w14:textId="77777777" w:rsidR="00CE2AA0" w:rsidRDefault="00FD3CD0">
                  <w:pPr>
                    <w:pStyle w:val="TableParagraph"/>
                    <w:spacing w:before="121" w:after="120"/>
                    <w:rPr>
                      <w:b/>
                      <w:bCs/>
                    </w:rPr>
                  </w:pPr>
                  <w:r>
                    <w:rPr>
                      <w:b/>
                      <w:bCs/>
                    </w:rPr>
                    <w:t>Ways to Pay</w:t>
                  </w:r>
                </w:p>
                <w:p w14:paraId="2D469ECE" w14:textId="77777777" w:rsidR="00CE2AA0" w:rsidRDefault="00FD3CD0">
                  <w:pPr>
                    <w:pStyle w:val="ListParagraph"/>
                    <w:widowControl w:val="0"/>
                    <w:numPr>
                      <w:ilvl w:val="0"/>
                      <w:numId w:val="1"/>
                    </w:numPr>
                    <w:spacing w:before="60" w:after="60" w:line="26" w:lineRule="atLeast"/>
                    <w:ind w:left="313" w:right="583" w:hanging="284"/>
                  </w:pPr>
                  <w:r>
                    <w:rPr>
                      <w:rFonts w:ascii="Arial" w:hAnsi="Arial" w:cs="Arial"/>
                      <w:b/>
                      <w:sz w:val="22"/>
                      <w:szCs w:val="22"/>
                    </w:rPr>
                    <w:t xml:space="preserve">Credit Card or Cash – </w:t>
                  </w:r>
                  <w:r>
                    <w:rPr>
                      <w:rFonts w:ascii="Arial" w:hAnsi="Arial" w:cs="Arial"/>
                      <w:bCs/>
                      <w:sz w:val="22"/>
                      <w:szCs w:val="22"/>
                    </w:rPr>
                    <w:t>pay</w:t>
                  </w:r>
                  <w:r>
                    <w:rPr>
                      <w:rFonts w:ascii="Arial" w:hAnsi="Arial" w:cs="Arial"/>
                      <w:b/>
                      <w:sz w:val="22"/>
                      <w:szCs w:val="22"/>
                    </w:rPr>
                    <w:t xml:space="preserve"> </w:t>
                  </w:r>
                  <w:r>
                    <w:rPr>
                      <w:rFonts w:ascii="Arial" w:hAnsi="Arial" w:cs="Arial"/>
                      <w:sz w:val="22"/>
                      <w:szCs w:val="22"/>
                    </w:rPr>
                    <w:t>at</w:t>
                  </w:r>
                  <w:r>
                    <w:rPr>
                      <w:rFonts w:ascii="Arial" w:hAnsi="Arial" w:cs="Arial"/>
                      <w:spacing w:val="-3"/>
                      <w:sz w:val="22"/>
                      <w:szCs w:val="22"/>
                    </w:rPr>
                    <w:t xml:space="preserve"> </w:t>
                  </w:r>
                  <w:r>
                    <w:rPr>
                      <w:rFonts w:ascii="Arial" w:hAnsi="Arial" w:cs="Arial"/>
                      <w:sz w:val="22"/>
                      <w:szCs w:val="22"/>
                    </w:rPr>
                    <w:t>Gallery</w:t>
                  </w:r>
                </w:p>
                <w:p w14:paraId="094715D6" w14:textId="77777777" w:rsidR="00CE2AA0" w:rsidRDefault="00FD3CD0">
                  <w:pPr>
                    <w:pStyle w:val="ListParagraph"/>
                    <w:widowControl w:val="0"/>
                    <w:numPr>
                      <w:ilvl w:val="0"/>
                      <w:numId w:val="1"/>
                    </w:numPr>
                    <w:spacing w:before="60" w:after="60" w:line="26" w:lineRule="atLeast"/>
                    <w:ind w:left="313" w:hanging="284"/>
                  </w:pPr>
                  <w:r>
                    <w:rPr>
                      <w:rFonts w:ascii="Arial" w:hAnsi="Arial" w:cs="Arial"/>
                      <w:b/>
                      <w:sz w:val="22"/>
                      <w:szCs w:val="22"/>
                    </w:rPr>
                    <w:t>Direct</w:t>
                  </w:r>
                  <w:r>
                    <w:rPr>
                      <w:rFonts w:ascii="Arial" w:hAnsi="Arial" w:cs="Arial"/>
                      <w:b/>
                      <w:spacing w:val="-3"/>
                      <w:sz w:val="22"/>
                      <w:szCs w:val="22"/>
                    </w:rPr>
                    <w:t xml:space="preserve"> </w:t>
                  </w:r>
                  <w:r>
                    <w:rPr>
                      <w:rFonts w:ascii="Arial" w:hAnsi="Arial" w:cs="Arial"/>
                      <w:b/>
                      <w:sz w:val="22"/>
                      <w:szCs w:val="22"/>
                    </w:rPr>
                    <w:t>Deposit</w:t>
                  </w:r>
                  <w:r>
                    <w:rPr>
                      <w:rFonts w:ascii="Arial" w:hAnsi="Arial" w:cs="Arial"/>
                      <w:b/>
                      <w:spacing w:val="-1"/>
                      <w:sz w:val="22"/>
                      <w:szCs w:val="22"/>
                    </w:rPr>
                    <w:t xml:space="preserve"> </w:t>
                  </w:r>
                  <w:r>
                    <w:rPr>
                      <w:rFonts w:ascii="Arial" w:hAnsi="Arial" w:cs="Arial"/>
                      <w:sz w:val="22"/>
                      <w:szCs w:val="22"/>
                    </w:rPr>
                    <w:t>using</w:t>
                  </w:r>
                  <w:r>
                    <w:rPr>
                      <w:rFonts w:ascii="Arial" w:hAnsi="Arial" w:cs="Arial"/>
                      <w:spacing w:val="-4"/>
                      <w:sz w:val="22"/>
                      <w:szCs w:val="22"/>
                    </w:rPr>
                    <w:t xml:space="preserve"> </w:t>
                  </w:r>
                  <w:r>
                    <w:rPr>
                      <w:rFonts w:ascii="Arial" w:hAnsi="Arial" w:cs="Arial"/>
                      <w:sz w:val="22"/>
                      <w:szCs w:val="22"/>
                    </w:rPr>
                    <w:t>these</w:t>
                  </w:r>
                  <w:r>
                    <w:rPr>
                      <w:rFonts w:ascii="Arial" w:hAnsi="Arial" w:cs="Arial"/>
                      <w:spacing w:val="-2"/>
                      <w:sz w:val="22"/>
                      <w:szCs w:val="22"/>
                    </w:rPr>
                    <w:t xml:space="preserve"> </w:t>
                  </w:r>
                  <w:r>
                    <w:rPr>
                      <w:rFonts w:ascii="Arial" w:hAnsi="Arial" w:cs="Arial"/>
                      <w:sz w:val="22"/>
                      <w:szCs w:val="22"/>
                    </w:rPr>
                    <w:t>bank</w:t>
                  </w:r>
                  <w:r>
                    <w:rPr>
                      <w:rFonts w:ascii="Arial" w:hAnsi="Arial" w:cs="Arial"/>
                      <w:spacing w:val="-3"/>
                      <w:sz w:val="22"/>
                      <w:szCs w:val="22"/>
                    </w:rPr>
                    <w:t xml:space="preserve"> </w:t>
                  </w:r>
                  <w:r>
                    <w:rPr>
                      <w:rFonts w:ascii="Arial" w:hAnsi="Arial" w:cs="Arial"/>
                      <w:sz w:val="22"/>
                      <w:szCs w:val="22"/>
                    </w:rPr>
                    <w:t>details:</w:t>
                  </w:r>
                </w:p>
                <w:p w14:paraId="071D73C9" w14:textId="77777777" w:rsidR="00CE2AA0" w:rsidRDefault="00FD3CD0">
                  <w:pPr>
                    <w:pStyle w:val="BodyText"/>
                    <w:spacing w:before="60" w:after="120"/>
                    <w:ind w:left="28" w:right="-2"/>
                  </w:pPr>
                  <w:r>
                    <w:t xml:space="preserve">Label your payment with Your Name </w:t>
                  </w:r>
                  <w:r>
                    <w:br/>
                    <w:t>– initial and surname and Subs-</w:t>
                  </w:r>
                </w:p>
                <w:p w14:paraId="0FEF8C9C" w14:textId="77777777" w:rsidR="00CE2AA0" w:rsidRDefault="00FD3CD0">
                  <w:pPr>
                    <w:spacing w:after="0" w:line="240" w:lineRule="auto"/>
                  </w:pPr>
                  <w:r>
                    <w:rPr>
                      <w:sz w:val="22"/>
                      <w:szCs w:val="22"/>
                    </w:rPr>
                    <w:t xml:space="preserve"> For</w:t>
                  </w:r>
                  <w:r>
                    <w:rPr>
                      <w:spacing w:val="-1"/>
                      <w:sz w:val="22"/>
                      <w:szCs w:val="22"/>
                    </w:rPr>
                    <w:t xml:space="preserve"> </w:t>
                  </w:r>
                  <w:r>
                    <w:rPr>
                      <w:sz w:val="22"/>
                      <w:szCs w:val="22"/>
                    </w:rPr>
                    <w:t xml:space="preserve">instance:   </w:t>
                  </w:r>
                  <w:proofErr w:type="spellStart"/>
                  <w:r>
                    <w:rPr>
                      <w:b/>
                      <w:sz w:val="22"/>
                      <w:szCs w:val="22"/>
                    </w:rPr>
                    <w:t>DSmith</w:t>
                  </w:r>
                  <w:proofErr w:type="spellEnd"/>
                  <w:r>
                    <w:rPr>
                      <w:b/>
                      <w:spacing w:val="-3"/>
                      <w:sz w:val="22"/>
                      <w:szCs w:val="22"/>
                    </w:rPr>
                    <w:t xml:space="preserve"> </w:t>
                  </w:r>
                  <w:r>
                    <w:rPr>
                      <w:b/>
                      <w:sz w:val="22"/>
                      <w:szCs w:val="22"/>
                    </w:rPr>
                    <w:t>Subs</w:t>
                  </w:r>
                </w:p>
              </w:tc>
              <w:tc>
                <w:tcPr>
                  <w:tcW w:w="4679" w:type="dxa"/>
                  <w:vAlign w:val="center"/>
                </w:tcPr>
                <w:tbl>
                  <w:tblPr>
                    <w:tblW w:w="431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5" w:type="dxa"/>
                      <w:right w:w="5" w:type="dxa"/>
                    </w:tblCellMar>
                    <w:tblLook w:val="0000" w:firstRow="0" w:lastRow="0" w:firstColumn="0" w:lastColumn="0" w:noHBand="0" w:noVBand="0"/>
                  </w:tblPr>
                  <w:tblGrid>
                    <w:gridCol w:w="1478"/>
                    <w:gridCol w:w="2836"/>
                  </w:tblGrid>
                  <w:tr w:rsidR="00CE2AA0" w14:paraId="162D9048" w14:textId="77777777">
                    <w:trPr>
                      <w:trHeight w:val="277"/>
                    </w:trPr>
                    <w:tc>
                      <w:tcPr>
                        <w:tcW w:w="1478" w:type="dxa"/>
                        <w:tcBorders>
                          <w:top w:val="single" w:sz="4" w:space="0" w:color="00000A"/>
                          <w:left w:val="single" w:sz="4" w:space="0" w:color="00000A"/>
                          <w:bottom w:val="single" w:sz="4" w:space="0" w:color="00000A"/>
                          <w:right w:val="single" w:sz="4" w:space="0" w:color="00000A"/>
                        </w:tcBorders>
                        <w:tcMar>
                          <w:left w:w="-5" w:type="dxa"/>
                        </w:tcMar>
                      </w:tcPr>
                      <w:p w14:paraId="73F2050D" w14:textId="77777777" w:rsidR="00CE2AA0" w:rsidRDefault="00FD3CD0">
                        <w:pPr>
                          <w:pStyle w:val="TableParagraph"/>
                          <w:spacing w:before="62"/>
                          <w:ind w:left="107"/>
                          <w:rPr>
                            <w:sz w:val="20"/>
                            <w:szCs w:val="20"/>
                          </w:rPr>
                        </w:pPr>
                        <w:r>
                          <w:rPr>
                            <w:sz w:val="20"/>
                            <w:szCs w:val="20"/>
                          </w:rPr>
                          <w:t>Bank</w:t>
                        </w:r>
                      </w:p>
                    </w:tc>
                    <w:tc>
                      <w:tcPr>
                        <w:tcW w:w="2836" w:type="dxa"/>
                        <w:tcBorders>
                          <w:top w:val="single" w:sz="4" w:space="0" w:color="00000A"/>
                          <w:left w:val="single" w:sz="4" w:space="0" w:color="00000A"/>
                          <w:bottom w:val="single" w:sz="4" w:space="0" w:color="00000A"/>
                          <w:right w:val="single" w:sz="4" w:space="0" w:color="00000A"/>
                        </w:tcBorders>
                        <w:tcMar>
                          <w:left w:w="-5" w:type="dxa"/>
                        </w:tcMar>
                      </w:tcPr>
                      <w:p w14:paraId="26B8AF66" w14:textId="77777777" w:rsidR="00CE2AA0" w:rsidRDefault="00FD3CD0">
                        <w:pPr>
                          <w:pStyle w:val="TableParagraph"/>
                          <w:spacing w:before="62" w:after="120"/>
                          <w:ind w:left="107"/>
                        </w:pPr>
                        <w:r>
                          <w:t>Bendigo</w:t>
                        </w:r>
                        <w:r>
                          <w:rPr>
                            <w:spacing w:val="-1"/>
                          </w:rPr>
                          <w:t xml:space="preserve"> </w:t>
                        </w:r>
                        <w:r>
                          <w:t>Bank</w:t>
                        </w:r>
                      </w:p>
                    </w:tc>
                  </w:tr>
                  <w:tr w:rsidR="00CE2AA0" w14:paraId="2B466B5C" w14:textId="77777777">
                    <w:trPr>
                      <w:trHeight w:val="277"/>
                    </w:trPr>
                    <w:tc>
                      <w:tcPr>
                        <w:tcW w:w="1478" w:type="dxa"/>
                        <w:tcBorders>
                          <w:top w:val="single" w:sz="4" w:space="0" w:color="00000A"/>
                          <w:left w:val="single" w:sz="4" w:space="0" w:color="00000A"/>
                          <w:bottom w:val="single" w:sz="4" w:space="0" w:color="00000A"/>
                          <w:right w:val="single" w:sz="4" w:space="0" w:color="00000A"/>
                        </w:tcBorders>
                        <w:tcMar>
                          <w:left w:w="-5" w:type="dxa"/>
                        </w:tcMar>
                      </w:tcPr>
                      <w:p w14:paraId="6D04E4C8" w14:textId="77777777" w:rsidR="00CE2AA0" w:rsidRDefault="00FD3CD0">
                        <w:pPr>
                          <w:pStyle w:val="TableParagraph"/>
                          <w:spacing w:before="60" w:after="120"/>
                          <w:ind w:left="107"/>
                        </w:pPr>
                        <w:r>
                          <w:rPr>
                            <w:sz w:val="20"/>
                            <w:szCs w:val="20"/>
                          </w:rPr>
                          <w:t>Account</w:t>
                        </w:r>
                        <w:r>
                          <w:rPr>
                            <w:spacing w:val="1"/>
                            <w:sz w:val="20"/>
                            <w:szCs w:val="20"/>
                          </w:rPr>
                          <w:t xml:space="preserve"> </w:t>
                        </w:r>
                        <w:r>
                          <w:rPr>
                            <w:sz w:val="20"/>
                            <w:szCs w:val="20"/>
                          </w:rPr>
                          <w:t>Name</w:t>
                        </w:r>
                      </w:p>
                    </w:tc>
                    <w:tc>
                      <w:tcPr>
                        <w:tcW w:w="2836" w:type="dxa"/>
                        <w:tcBorders>
                          <w:top w:val="single" w:sz="4" w:space="0" w:color="00000A"/>
                          <w:left w:val="single" w:sz="4" w:space="0" w:color="00000A"/>
                          <w:bottom w:val="single" w:sz="4" w:space="0" w:color="00000A"/>
                          <w:right w:val="single" w:sz="4" w:space="0" w:color="00000A"/>
                        </w:tcBorders>
                        <w:tcMar>
                          <w:left w:w="-5" w:type="dxa"/>
                        </w:tcMar>
                      </w:tcPr>
                      <w:p w14:paraId="6FC9C98F" w14:textId="77777777" w:rsidR="00CE2AA0" w:rsidRDefault="00FD3CD0">
                        <w:pPr>
                          <w:pStyle w:val="TableParagraph"/>
                          <w:spacing w:before="60" w:after="120"/>
                          <w:ind w:left="107" w:right="-285"/>
                        </w:pPr>
                        <w:r>
                          <w:t>Sherbrooke</w:t>
                        </w:r>
                        <w:r>
                          <w:rPr>
                            <w:spacing w:val="-2"/>
                          </w:rPr>
                          <w:t xml:space="preserve"> </w:t>
                        </w:r>
                        <w:r>
                          <w:t>Art</w:t>
                        </w:r>
                        <w:r>
                          <w:rPr>
                            <w:spacing w:val="-3"/>
                          </w:rPr>
                          <w:t xml:space="preserve"> </w:t>
                        </w:r>
                        <w:r>
                          <w:t>Society</w:t>
                        </w:r>
                        <w:r>
                          <w:rPr>
                            <w:spacing w:val="-3"/>
                          </w:rPr>
                          <w:t xml:space="preserve"> </w:t>
                        </w:r>
                        <w:r>
                          <w:t>Inc</w:t>
                        </w:r>
                      </w:p>
                    </w:tc>
                  </w:tr>
                  <w:tr w:rsidR="00CE2AA0" w14:paraId="0CEEC82B" w14:textId="77777777">
                    <w:trPr>
                      <w:trHeight w:val="275"/>
                    </w:trPr>
                    <w:tc>
                      <w:tcPr>
                        <w:tcW w:w="1478" w:type="dxa"/>
                        <w:tcBorders>
                          <w:top w:val="single" w:sz="4" w:space="0" w:color="00000A"/>
                          <w:left w:val="single" w:sz="4" w:space="0" w:color="00000A"/>
                          <w:bottom w:val="single" w:sz="4" w:space="0" w:color="00000A"/>
                          <w:right w:val="single" w:sz="4" w:space="0" w:color="00000A"/>
                        </w:tcBorders>
                        <w:tcMar>
                          <w:left w:w="-5" w:type="dxa"/>
                        </w:tcMar>
                      </w:tcPr>
                      <w:p w14:paraId="47917E5D" w14:textId="77777777" w:rsidR="00CE2AA0" w:rsidRDefault="00FD3CD0">
                        <w:pPr>
                          <w:pStyle w:val="TableParagraph"/>
                          <w:spacing w:before="60" w:after="120"/>
                          <w:ind w:left="107"/>
                          <w:rPr>
                            <w:sz w:val="20"/>
                            <w:szCs w:val="20"/>
                          </w:rPr>
                        </w:pPr>
                        <w:r>
                          <w:rPr>
                            <w:sz w:val="20"/>
                            <w:szCs w:val="20"/>
                          </w:rPr>
                          <w:t>BSB</w:t>
                        </w:r>
                      </w:p>
                    </w:tc>
                    <w:tc>
                      <w:tcPr>
                        <w:tcW w:w="2836" w:type="dxa"/>
                        <w:tcBorders>
                          <w:top w:val="single" w:sz="4" w:space="0" w:color="00000A"/>
                          <w:left w:val="single" w:sz="4" w:space="0" w:color="00000A"/>
                          <w:bottom w:val="single" w:sz="4" w:space="0" w:color="00000A"/>
                          <w:right w:val="single" w:sz="4" w:space="0" w:color="00000A"/>
                        </w:tcBorders>
                        <w:tcMar>
                          <w:left w:w="-5" w:type="dxa"/>
                        </w:tcMar>
                      </w:tcPr>
                      <w:p w14:paraId="33A99CBD" w14:textId="77777777" w:rsidR="00CE2AA0" w:rsidRDefault="00FD3CD0">
                        <w:pPr>
                          <w:pStyle w:val="TableParagraph"/>
                          <w:spacing w:before="60" w:after="120"/>
                          <w:ind w:left="107"/>
                        </w:pPr>
                        <w:r>
                          <w:t>633-000</w:t>
                        </w:r>
                      </w:p>
                    </w:tc>
                  </w:tr>
                  <w:tr w:rsidR="00CE2AA0" w14:paraId="527F29E5" w14:textId="77777777">
                    <w:trPr>
                      <w:trHeight w:val="465"/>
                    </w:trPr>
                    <w:tc>
                      <w:tcPr>
                        <w:tcW w:w="1478" w:type="dxa"/>
                        <w:tcBorders>
                          <w:top w:val="single" w:sz="4" w:space="0" w:color="00000A"/>
                          <w:left w:val="single" w:sz="4" w:space="0" w:color="00000A"/>
                          <w:bottom w:val="single" w:sz="4" w:space="0" w:color="00000A"/>
                          <w:right w:val="single" w:sz="4" w:space="0" w:color="00000A"/>
                        </w:tcBorders>
                        <w:tcMar>
                          <w:left w:w="-5" w:type="dxa"/>
                        </w:tcMar>
                      </w:tcPr>
                      <w:p w14:paraId="3F81D45D" w14:textId="77777777" w:rsidR="00CE2AA0" w:rsidRDefault="00FD3CD0">
                        <w:pPr>
                          <w:pStyle w:val="TableParagraph"/>
                          <w:spacing w:before="60" w:after="120"/>
                          <w:ind w:left="107" w:right="421"/>
                        </w:pPr>
                        <w:r>
                          <w:rPr>
                            <w:sz w:val="20"/>
                            <w:szCs w:val="20"/>
                          </w:rPr>
                          <w:t xml:space="preserve">Account </w:t>
                        </w:r>
                        <w:r>
                          <w:rPr>
                            <w:spacing w:val="-59"/>
                            <w:sz w:val="20"/>
                            <w:szCs w:val="20"/>
                          </w:rPr>
                          <w:t xml:space="preserve"> </w:t>
                        </w:r>
                        <w:r>
                          <w:rPr>
                            <w:sz w:val="20"/>
                            <w:szCs w:val="20"/>
                          </w:rPr>
                          <w:t>#</w:t>
                        </w:r>
                      </w:p>
                    </w:tc>
                    <w:tc>
                      <w:tcPr>
                        <w:tcW w:w="2836" w:type="dxa"/>
                        <w:tcBorders>
                          <w:top w:val="single" w:sz="4" w:space="0" w:color="00000A"/>
                          <w:left w:val="single" w:sz="4" w:space="0" w:color="00000A"/>
                          <w:bottom w:val="single" w:sz="4" w:space="0" w:color="00000A"/>
                          <w:right w:val="single" w:sz="4" w:space="0" w:color="00000A"/>
                        </w:tcBorders>
                        <w:tcMar>
                          <w:left w:w="-5" w:type="dxa"/>
                        </w:tcMar>
                      </w:tcPr>
                      <w:p w14:paraId="72BCDD35" w14:textId="77777777" w:rsidR="00CE2AA0" w:rsidRDefault="00FD3CD0">
                        <w:pPr>
                          <w:pStyle w:val="TableParagraph"/>
                          <w:spacing w:before="60" w:after="120"/>
                          <w:ind w:left="107"/>
                        </w:pPr>
                        <w:bookmarkStart w:id="0" w:name="_Hlk66708988"/>
                        <w:bookmarkEnd w:id="0"/>
                        <w:r>
                          <w:t>155738446</w:t>
                        </w:r>
                      </w:p>
                    </w:tc>
                  </w:tr>
                </w:tbl>
                <w:p w14:paraId="737728E7" w14:textId="77777777" w:rsidR="00CE2AA0" w:rsidRDefault="00CE2AA0">
                  <w:pPr>
                    <w:spacing w:after="0" w:line="240" w:lineRule="auto"/>
                    <w:rPr>
                      <w:rFonts w:ascii="Arial" w:hAnsi="Arial" w:cs="Arial"/>
                      <w:b/>
                      <w:sz w:val="22"/>
                    </w:rPr>
                  </w:pPr>
                </w:p>
              </w:tc>
            </w:tr>
          </w:tbl>
          <w:p w14:paraId="066F5F02" w14:textId="77777777" w:rsidR="00CE2AA0" w:rsidRDefault="00CE2AA0">
            <w:pPr>
              <w:spacing w:after="0" w:line="240" w:lineRule="auto"/>
              <w:rPr>
                <w:rFonts w:ascii="Arial" w:hAnsi="Arial" w:cs="Arial"/>
              </w:rPr>
            </w:pPr>
          </w:p>
        </w:tc>
        <w:tc>
          <w:tcPr>
            <w:tcW w:w="44" w:type="dxa"/>
            <w:tcBorders>
              <w:top w:val="single" w:sz="4" w:space="0" w:color="00000A"/>
              <w:left w:val="single" w:sz="4" w:space="0" w:color="00000A"/>
              <w:bottom w:val="single" w:sz="4" w:space="0" w:color="00000A"/>
              <w:right w:val="single" w:sz="4" w:space="0" w:color="00000A"/>
            </w:tcBorders>
            <w:tcMar>
              <w:left w:w="93" w:type="dxa"/>
            </w:tcMar>
          </w:tcPr>
          <w:p w14:paraId="799C8ED0" w14:textId="77777777" w:rsidR="00CE2AA0" w:rsidRDefault="00CE2AA0">
            <w:pPr>
              <w:spacing w:after="0" w:line="240" w:lineRule="auto"/>
            </w:pPr>
          </w:p>
        </w:tc>
      </w:tr>
      <w:tr w:rsidR="00CE2AA0" w14:paraId="1E2A6ED9" w14:textId="77777777">
        <w:tc>
          <w:tcPr>
            <w:tcW w:w="9692" w:type="dxa"/>
            <w:gridSpan w:val="6"/>
            <w:tcBorders>
              <w:top w:val="single" w:sz="4" w:space="0" w:color="00000A"/>
              <w:left w:val="single" w:sz="4" w:space="0" w:color="00000A"/>
              <w:bottom w:val="single" w:sz="4" w:space="0" w:color="00000A"/>
              <w:right w:val="single" w:sz="4" w:space="0" w:color="00000A"/>
            </w:tcBorders>
            <w:tcMar>
              <w:left w:w="103" w:type="dxa"/>
            </w:tcMar>
          </w:tcPr>
          <w:p w14:paraId="0FCFDAEB" w14:textId="77777777" w:rsidR="00CE2AA0" w:rsidRDefault="00FD3CD0">
            <w:pPr>
              <w:spacing w:after="0" w:line="240" w:lineRule="auto"/>
              <w:jc w:val="center"/>
              <w:rPr>
                <w:rFonts w:ascii="Arial" w:hAnsi="Arial" w:cs="Arial"/>
                <w:b/>
                <w:i/>
                <w:iCs/>
                <w:sz w:val="22"/>
              </w:rPr>
            </w:pPr>
            <w:r>
              <w:rPr>
                <w:rFonts w:ascii="Arial" w:hAnsi="Arial" w:cs="Arial"/>
                <w:b/>
                <w:i/>
                <w:iCs/>
                <w:sz w:val="22"/>
                <w:szCs w:val="22"/>
              </w:rPr>
              <w:t>I have read the Terms and Conditions and agree to these Terms.  (on page two)</w:t>
            </w:r>
          </w:p>
        </w:tc>
        <w:tc>
          <w:tcPr>
            <w:tcW w:w="44" w:type="dxa"/>
            <w:tcBorders>
              <w:top w:val="single" w:sz="4" w:space="0" w:color="00000A"/>
              <w:left w:val="single" w:sz="4" w:space="0" w:color="00000A"/>
              <w:bottom w:val="single" w:sz="4" w:space="0" w:color="00000A"/>
              <w:right w:val="single" w:sz="4" w:space="0" w:color="00000A"/>
            </w:tcBorders>
            <w:tcMar>
              <w:left w:w="103" w:type="dxa"/>
            </w:tcMar>
          </w:tcPr>
          <w:p w14:paraId="340E283D" w14:textId="77777777" w:rsidR="00CE2AA0" w:rsidRDefault="00CE2AA0">
            <w:pPr>
              <w:spacing w:after="0" w:line="240" w:lineRule="auto"/>
            </w:pPr>
          </w:p>
        </w:tc>
      </w:tr>
      <w:tr w:rsidR="00CE2AA0" w14:paraId="1C950AF3" w14:textId="77777777">
        <w:tc>
          <w:tcPr>
            <w:tcW w:w="9692" w:type="dxa"/>
            <w:gridSpan w:val="6"/>
            <w:tcBorders>
              <w:top w:val="single" w:sz="4" w:space="0" w:color="00000A"/>
              <w:left w:val="single" w:sz="4" w:space="0" w:color="00000A"/>
              <w:bottom w:val="single" w:sz="4" w:space="0" w:color="00000A"/>
              <w:right w:val="single" w:sz="4" w:space="0" w:color="00000A"/>
            </w:tcBorders>
            <w:tcMar>
              <w:left w:w="88" w:type="dxa"/>
            </w:tcMar>
          </w:tcPr>
          <w:p w14:paraId="5CEB47A2" w14:textId="77777777" w:rsidR="00CE2AA0" w:rsidRDefault="00CE2AA0">
            <w:pPr>
              <w:spacing w:after="0" w:line="240" w:lineRule="auto"/>
              <w:rPr>
                <w:rFonts w:ascii="Arial" w:hAnsi="Arial" w:cs="Arial"/>
                <w:b/>
                <w:sz w:val="36"/>
                <w:szCs w:val="36"/>
              </w:rPr>
            </w:pPr>
          </w:p>
        </w:tc>
        <w:tc>
          <w:tcPr>
            <w:tcW w:w="44" w:type="dxa"/>
            <w:tcBorders>
              <w:top w:val="single" w:sz="4" w:space="0" w:color="00000A"/>
              <w:left w:val="single" w:sz="4" w:space="0" w:color="00000A"/>
              <w:bottom w:val="single" w:sz="4" w:space="0" w:color="00000A"/>
              <w:right w:val="single" w:sz="4" w:space="0" w:color="00000A"/>
            </w:tcBorders>
            <w:tcMar>
              <w:left w:w="103" w:type="dxa"/>
            </w:tcMar>
          </w:tcPr>
          <w:p w14:paraId="4927F2A9" w14:textId="77777777" w:rsidR="00CE2AA0" w:rsidRDefault="00CE2AA0">
            <w:pPr>
              <w:spacing w:after="0" w:line="240" w:lineRule="auto"/>
            </w:pPr>
          </w:p>
        </w:tc>
      </w:tr>
      <w:tr w:rsidR="00CE2AA0" w14:paraId="38CE2E85" w14:textId="77777777">
        <w:tc>
          <w:tcPr>
            <w:tcW w:w="9692" w:type="dxa"/>
            <w:gridSpan w:val="6"/>
            <w:tcBorders>
              <w:top w:val="single" w:sz="4" w:space="0" w:color="00000A"/>
              <w:left w:val="single" w:sz="4" w:space="0" w:color="00000A"/>
              <w:bottom w:val="single" w:sz="4" w:space="0" w:color="00000A"/>
              <w:right w:val="single" w:sz="4" w:space="0" w:color="00000A"/>
            </w:tcBorders>
            <w:tcMar>
              <w:left w:w="88" w:type="dxa"/>
            </w:tcMar>
          </w:tcPr>
          <w:p w14:paraId="1CD1BFAE" w14:textId="77777777" w:rsidR="00CE2AA0" w:rsidRDefault="00FD3CD0">
            <w:pPr>
              <w:spacing w:before="0" w:after="0" w:line="240" w:lineRule="auto"/>
              <w:jc w:val="center"/>
              <w:rPr>
                <w:rFonts w:ascii="Arial" w:hAnsi="Arial" w:cs="Arial"/>
                <w:i/>
                <w:sz w:val="22"/>
              </w:rPr>
            </w:pPr>
            <w:r>
              <w:rPr>
                <w:rFonts w:ascii="Arial" w:hAnsi="Arial" w:cs="Arial"/>
                <w:i/>
                <w:sz w:val="22"/>
                <w:szCs w:val="22"/>
              </w:rPr>
              <w:t>Signature</w:t>
            </w:r>
          </w:p>
        </w:tc>
        <w:tc>
          <w:tcPr>
            <w:tcW w:w="44" w:type="dxa"/>
            <w:tcBorders>
              <w:top w:val="single" w:sz="4" w:space="0" w:color="00000A"/>
              <w:left w:val="single" w:sz="4" w:space="0" w:color="00000A"/>
              <w:bottom w:val="single" w:sz="4" w:space="0" w:color="00000A"/>
              <w:right w:val="single" w:sz="4" w:space="0" w:color="00000A"/>
            </w:tcBorders>
            <w:tcMar>
              <w:left w:w="103" w:type="dxa"/>
            </w:tcMar>
          </w:tcPr>
          <w:p w14:paraId="35B340EA" w14:textId="77777777" w:rsidR="00CE2AA0" w:rsidRDefault="00CE2AA0">
            <w:pPr>
              <w:spacing w:after="0" w:line="240" w:lineRule="auto"/>
            </w:pPr>
          </w:p>
        </w:tc>
      </w:tr>
      <w:tr w:rsidR="00CE2AA0" w14:paraId="584BD203" w14:textId="77777777">
        <w:tc>
          <w:tcPr>
            <w:tcW w:w="6517" w:type="dxa"/>
            <w:gridSpan w:val="3"/>
            <w:tcBorders>
              <w:top w:val="single" w:sz="4" w:space="0" w:color="00000A"/>
              <w:left w:val="single" w:sz="4" w:space="0" w:color="00000A"/>
              <w:bottom w:val="single" w:sz="4" w:space="0" w:color="00000A"/>
              <w:right w:val="single" w:sz="4" w:space="0" w:color="00000A"/>
            </w:tcBorders>
            <w:tcMar>
              <w:left w:w="88" w:type="dxa"/>
            </w:tcMar>
          </w:tcPr>
          <w:p w14:paraId="58DB722A" w14:textId="77777777" w:rsidR="00CE2AA0" w:rsidRDefault="00CE2AA0">
            <w:pPr>
              <w:spacing w:after="0" w:line="240" w:lineRule="auto"/>
              <w:rPr>
                <w:rFonts w:ascii="Arial" w:hAnsi="Arial" w:cs="Arial"/>
                <w:sz w:val="32"/>
                <w:szCs w:val="32"/>
              </w:rPr>
            </w:pPr>
          </w:p>
        </w:tc>
        <w:tc>
          <w:tcPr>
            <w:tcW w:w="3175" w:type="dxa"/>
            <w:gridSpan w:val="3"/>
            <w:tcBorders>
              <w:top w:val="single" w:sz="4" w:space="0" w:color="00000A"/>
              <w:left w:val="single" w:sz="4" w:space="0" w:color="00000A"/>
              <w:bottom w:val="single" w:sz="4" w:space="0" w:color="00000A"/>
              <w:right w:val="single" w:sz="4" w:space="0" w:color="00000A"/>
            </w:tcBorders>
            <w:tcMar>
              <w:left w:w="88" w:type="dxa"/>
            </w:tcMar>
          </w:tcPr>
          <w:p w14:paraId="75B7AAE4" w14:textId="77777777" w:rsidR="00CE2AA0" w:rsidRDefault="00CE2AA0">
            <w:pPr>
              <w:spacing w:after="0" w:line="240" w:lineRule="auto"/>
              <w:jc w:val="center"/>
              <w:rPr>
                <w:rFonts w:ascii="Arial" w:hAnsi="Arial" w:cs="Arial"/>
              </w:rPr>
            </w:pPr>
          </w:p>
        </w:tc>
        <w:tc>
          <w:tcPr>
            <w:tcW w:w="44" w:type="dxa"/>
            <w:tcBorders>
              <w:top w:val="single" w:sz="4" w:space="0" w:color="00000A"/>
              <w:left w:val="single" w:sz="4" w:space="0" w:color="00000A"/>
              <w:bottom w:val="single" w:sz="4" w:space="0" w:color="00000A"/>
              <w:right w:val="single" w:sz="4" w:space="0" w:color="00000A"/>
            </w:tcBorders>
            <w:tcMar>
              <w:left w:w="103" w:type="dxa"/>
            </w:tcMar>
          </w:tcPr>
          <w:p w14:paraId="2223F3C7" w14:textId="77777777" w:rsidR="00CE2AA0" w:rsidRDefault="00CE2AA0">
            <w:pPr>
              <w:spacing w:after="0" w:line="240" w:lineRule="auto"/>
            </w:pPr>
          </w:p>
        </w:tc>
      </w:tr>
      <w:tr w:rsidR="00CE2AA0" w14:paraId="78B7823A" w14:textId="77777777">
        <w:tc>
          <w:tcPr>
            <w:tcW w:w="6517" w:type="dxa"/>
            <w:gridSpan w:val="3"/>
            <w:tcBorders>
              <w:top w:val="single" w:sz="4" w:space="0" w:color="00000A"/>
              <w:left w:val="single" w:sz="4" w:space="0" w:color="00000A"/>
              <w:bottom w:val="single" w:sz="4" w:space="0" w:color="00000A"/>
              <w:right w:val="single" w:sz="4" w:space="0" w:color="00000A"/>
            </w:tcBorders>
            <w:tcMar>
              <w:left w:w="88" w:type="dxa"/>
            </w:tcMar>
          </w:tcPr>
          <w:p w14:paraId="6FC4AA2F" w14:textId="77777777" w:rsidR="00CE2AA0" w:rsidRDefault="00FD3CD0">
            <w:pPr>
              <w:spacing w:before="0" w:after="0" w:line="240" w:lineRule="auto"/>
              <w:jc w:val="center"/>
            </w:pPr>
            <w:r>
              <w:rPr>
                <w:rFonts w:ascii="Arial" w:hAnsi="Arial" w:cs="Arial"/>
                <w:sz w:val="22"/>
                <w:szCs w:val="22"/>
              </w:rPr>
              <w:t>Name</w:t>
            </w:r>
            <w:r>
              <w:rPr>
                <w:rFonts w:ascii="Arial" w:hAnsi="Arial" w:cs="Arial"/>
                <w:sz w:val="18"/>
                <w:szCs w:val="18"/>
              </w:rPr>
              <w:t xml:space="preserve"> (please print)</w:t>
            </w:r>
          </w:p>
        </w:tc>
        <w:tc>
          <w:tcPr>
            <w:tcW w:w="3175" w:type="dxa"/>
            <w:gridSpan w:val="3"/>
            <w:tcBorders>
              <w:top w:val="single" w:sz="4" w:space="0" w:color="00000A"/>
              <w:left w:val="single" w:sz="4" w:space="0" w:color="00000A"/>
              <w:bottom w:val="single" w:sz="4" w:space="0" w:color="00000A"/>
              <w:right w:val="single" w:sz="4" w:space="0" w:color="00000A"/>
            </w:tcBorders>
            <w:tcMar>
              <w:left w:w="88" w:type="dxa"/>
            </w:tcMar>
          </w:tcPr>
          <w:p w14:paraId="66C1B8E5" w14:textId="77777777" w:rsidR="00CE2AA0" w:rsidRDefault="00FD3CD0">
            <w:pPr>
              <w:spacing w:before="0" w:after="0" w:line="240" w:lineRule="auto"/>
              <w:jc w:val="center"/>
              <w:rPr>
                <w:rFonts w:ascii="Arial" w:hAnsi="Arial" w:cs="Arial"/>
                <w:sz w:val="22"/>
              </w:rPr>
            </w:pPr>
            <w:r>
              <w:rPr>
                <w:rFonts w:ascii="Arial" w:hAnsi="Arial" w:cs="Arial"/>
                <w:sz w:val="22"/>
                <w:szCs w:val="22"/>
              </w:rPr>
              <w:t xml:space="preserve">Date </w:t>
            </w:r>
          </w:p>
        </w:tc>
        <w:tc>
          <w:tcPr>
            <w:tcW w:w="44" w:type="dxa"/>
            <w:tcBorders>
              <w:top w:val="single" w:sz="4" w:space="0" w:color="00000A"/>
              <w:left w:val="single" w:sz="4" w:space="0" w:color="00000A"/>
              <w:bottom w:val="single" w:sz="4" w:space="0" w:color="00000A"/>
              <w:right w:val="single" w:sz="4" w:space="0" w:color="00000A"/>
            </w:tcBorders>
            <w:tcMar>
              <w:left w:w="103" w:type="dxa"/>
            </w:tcMar>
          </w:tcPr>
          <w:p w14:paraId="30DF11B8" w14:textId="77777777" w:rsidR="00CE2AA0" w:rsidRDefault="00CE2AA0">
            <w:pPr>
              <w:spacing w:after="0" w:line="240" w:lineRule="auto"/>
            </w:pPr>
          </w:p>
        </w:tc>
      </w:tr>
    </w:tbl>
    <w:p w14:paraId="330BE8BA" w14:textId="77777777" w:rsidR="00CE2AA0" w:rsidRDefault="00CE2AA0">
      <w:pPr>
        <w:pStyle w:val="BodyText"/>
      </w:pPr>
    </w:p>
    <w:p w14:paraId="6AEBF292" w14:textId="77777777" w:rsidR="00CE2AA0" w:rsidRDefault="00FD3CD0">
      <w:pPr>
        <w:pStyle w:val="BodyText"/>
        <w:rPr>
          <w:b/>
          <w:bCs/>
        </w:rPr>
      </w:pPr>
      <w:r>
        <w:rPr>
          <w:b/>
          <w:bCs/>
        </w:rPr>
        <w:t>I have paid my application fee by-</w:t>
      </w:r>
    </w:p>
    <w:p w14:paraId="78C5C46B" w14:textId="77777777" w:rsidR="00CE2AA0" w:rsidRDefault="00FD3CD0">
      <w:pPr>
        <w:pStyle w:val="BodyText"/>
      </w:pPr>
      <w:r>
        <w:rPr>
          <w:rFonts w:ascii="Liberation Serif" w:eastAsia="Liberation Serif" w:hAnsi="Liberation Serif" w:cs="Liberation Serif"/>
          <w:sz w:val="32"/>
          <w:szCs w:val="32"/>
        </w:rPr>
        <w:t>□</w:t>
      </w:r>
      <w:r>
        <w:t xml:space="preserve">   Direct Deposit     </w:t>
      </w:r>
      <w:r>
        <w:rPr>
          <w:rFonts w:ascii="Liberation Serif" w:eastAsia="Liberation Serif" w:hAnsi="Liberation Serif" w:cs="Liberation Serif"/>
          <w:sz w:val="32"/>
          <w:szCs w:val="32"/>
        </w:rPr>
        <w:t>□</w:t>
      </w:r>
      <w:r>
        <w:t xml:space="preserve"> Credit card       </w:t>
      </w:r>
      <w:proofErr w:type="gramStart"/>
      <w:r>
        <w:rPr>
          <w:rFonts w:ascii="Liberation Serif" w:eastAsia="Liberation Serif" w:hAnsi="Liberation Serif" w:cs="Liberation Serif"/>
          <w:sz w:val="32"/>
          <w:szCs w:val="32"/>
        </w:rPr>
        <w:t>□</w:t>
      </w:r>
      <w:r>
        <w:t xml:space="preserve">  Cash</w:t>
      </w:r>
      <w:proofErr w:type="gramEnd"/>
      <w:r>
        <w:t xml:space="preserve"> at the gallery</w:t>
      </w:r>
    </w:p>
    <w:p w14:paraId="560D46F7" w14:textId="77777777" w:rsidR="00CE2AA0" w:rsidRDefault="00FD3CD0">
      <w:pPr>
        <w:pStyle w:val="BodyText"/>
      </w:pPr>
      <w:r>
        <w:rPr>
          <w:b/>
          <w:bCs/>
        </w:rPr>
        <w:t xml:space="preserve">I have emailed my images </w:t>
      </w:r>
      <w:r>
        <w:t xml:space="preserve">     </w:t>
      </w:r>
      <w:proofErr w:type="gramStart"/>
      <w:r>
        <w:rPr>
          <w:rFonts w:ascii="Liberation Serif" w:eastAsia="Liberation Serif" w:hAnsi="Liberation Serif" w:cs="Liberation Serif"/>
          <w:sz w:val="32"/>
          <w:szCs w:val="32"/>
        </w:rPr>
        <w:t>□</w:t>
      </w:r>
      <w:r>
        <w:t xml:space="preserve">  Yes</w:t>
      </w:r>
      <w:proofErr w:type="gramEnd"/>
      <w:r>
        <w:t xml:space="preserve">     </w:t>
      </w:r>
    </w:p>
    <w:p w14:paraId="56684294" w14:textId="77777777" w:rsidR="00CE2AA0" w:rsidRDefault="00FD3CD0">
      <w:pPr>
        <w:pStyle w:val="BodyText"/>
        <w:rPr>
          <w:b/>
          <w:bCs/>
          <w:sz w:val="28"/>
          <w:szCs w:val="28"/>
        </w:rPr>
      </w:pPr>
      <w:r>
        <w:rPr>
          <w:b/>
          <w:bCs/>
          <w:sz w:val="28"/>
          <w:szCs w:val="28"/>
        </w:rPr>
        <w:lastRenderedPageBreak/>
        <w:t xml:space="preserve">Exhibiting Membership Fees     </w:t>
      </w:r>
    </w:p>
    <w:tbl>
      <w:tblPr>
        <w:tblW w:w="10466" w:type="dxa"/>
        <w:tblBorders>
          <w:top w:val="single" w:sz="4" w:space="0" w:color="000000"/>
          <w:left w:val="single" w:sz="4" w:space="0" w:color="000000"/>
          <w:bottom w:val="single" w:sz="4" w:space="0" w:color="000000"/>
          <w:insideH w:val="single" w:sz="4" w:space="0" w:color="000000"/>
        </w:tblBorders>
        <w:tblCellMar>
          <w:top w:w="55" w:type="dxa"/>
          <w:left w:w="50" w:type="dxa"/>
          <w:bottom w:w="55" w:type="dxa"/>
          <w:right w:w="55" w:type="dxa"/>
        </w:tblCellMar>
        <w:tblLook w:val="0000" w:firstRow="0" w:lastRow="0" w:firstColumn="0" w:lastColumn="0" w:noHBand="0" w:noVBand="0"/>
      </w:tblPr>
      <w:tblGrid>
        <w:gridCol w:w="3488"/>
        <w:gridCol w:w="3489"/>
        <w:gridCol w:w="3489"/>
      </w:tblGrid>
      <w:tr w:rsidR="00CE2AA0" w14:paraId="3857C8E6" w14:textId="77777777">
        <w:tc>
          <w:tcPr>
            <w:tcW w:w="3488" w:type="dxa"/>
            <w:tcBorders>
              <w:top w:val="single" w:sz="4" w:space="0" w:color="000000"/>
              <w:left w:val="single" w:sz="4" w:space="0" w:color="000000"/>
              <w:bottom w:val="single" w:sz="4" w:space="0" w:color="000000"/>
            </w:tcBorders>
            <w:tcMar>
              <w:left w:w="50" w:type="dxa"/>
            </w:tcMar>
          </w:tcPr>
          <w:p w14:paraId="78CF013A" w14:textId="77777777" w:rsidR="00CE2AA0" w:rsidRDefault="00FD3CD0">
            <w:pPr>
              <w:pStyle w:val="BodyText"/>
            </w:pPr>
            <w:r>
              <w:rPr>
                <w:rFonts w:ascii="Liberation Serif" w:eastAsia="Liberation Serif" w:hAnsi="Liberation Serif" w:cs="Liberation Serif"/>
                <w:sz w:val="32"/>
                <w:szCs w:val="32"/>
              </w:rPr>
              <w:t>□</w:t>
            </w:r>
            <w:r>
              <w:t xml:space="preserve">            </w:t>
            </w:r>
            <w:r>
              <w:rPr>
                <w:b/>
                <w:bCs/>
              </w:rPr>
              <w:t xml:space="preserve"> </w:t>
            </w:r>
            <w:r>
              <w:rPr>
                <w:b/>
                <w:bCs/>
                <w:u w:val="single"/>
              </w:rPr>
              <w:t>Premium</w:t>
            </w:r>
            <w:r>
              <w:rPr>
                <w:b/>
                <w:bCs/>
              </w:rPr>
              <w:t xml:space="preserve"> </w:t>
            </w:r>
          </w:p>
          <w:p w14:paraId="386F09A1" w14:textId="77777777" w:rsidR="00CE2AA0" w:rsidRDefault="00FD3CD0">
            <w:pPr>
              <w:pStyle w:val="BodyText"/>
              <w:jc w:val="center"/>
              <w:rPr>
                <w:b/>
                <w:bCs/>
                <w:u w:val="single"/>
              </w:rPr>
            </w:pPr>
            <w:r>
              <w:rPr>
                <w:b/>
                <w:bCs/>
                <w:u w:val="single"/>
              </w:rPr>
              <w:t>Exhibiting Member</w:t>
            </w:r>
          </w:p>
          <w:p w14:paraId="16D12D33" w14:textId="77777777" w:rsidR="00CE2AA0" w:rsidRDefault="00FD3CD0">
            <w:pPr>
              <w:pStyle w:val="BodyText"/>
              <w:jc w:val="center"/>
              <w:rPr>
                <w:b/>
                <w:bCs/>
              </w:rPr>
            </w:pPr>
            <w:r>
              <w:rPr>
                <w:b/>
                <w:bCs/>
              </w:rPr>
              <w:t>$180</w:t>
            </w:r>
          </w:p>
          <w:p w14:paraId="71BFAA7B" w14:textId="77777777" w:rsidR="00CE2AA0" w:rsidRDefault="00FD3CD0">
            <w:pPr>
              <w:pStyle w:val="BodyText"/>
            </w:pPr>
            <w:r>
              <w:t>-No duty needed</w:t>
            </w:r>
          </w:p>
          <w:p w14:paraId="60FC3049" w14:textId="77777777" w:rsidR="00CE2AA0" w:rsidRDefault="00FD3CD0">
            <w:pPr>
              <w:pStyle w:val="BodyText"/>
            </w:pPr>
            <w:r>
              <w:t>- eligible for exhibitions</w:t>
            </w:r>
          </w:p>
          <w:p w14:paraId="45D5473F" w14:textId="77777777" w:rsidR="00CE2AA0" w:rsidRDefault="00FD3CD0">
            <w:pPr>
              <w:pStyle w:val="BodyText"/>
            </w:pPr>
            <w:r>
              <w:t>- 2 artworks on display in gallery</w:t>
            </w:r>
          </w:p>
          <w:p w14:paraId="221B16DA" w14:textId="77777777" w:rsidR="00CE2AA0" w:rsidRDefault="00FD3CD0">
            <w:pPr>
              <w:pStyle w:val="BodyText"/>
            </w:pPr>
            <w:r>
              <w:t>-artworks eligible for online gallery</w:t>
            </w:r>
          </w:p>
        </w:tc>
        <w:tc>
          <w:tcPr>
            <w:tcW w:w="3489" w:type="dxa"/>
            <w:tcBorders>
              <w:top w:val="single" w:sz="4" w:space="0" w:color="000000"/>
              <w:left w:val="single" w:sz="4" w:space="0" w:color="000000"/>
              <w:bottom w:val="single" w:sz="4" w:space="0" w:color="000000"/>
            </w:tcBorders>
            <w:tcMar>
              <w:left w:w="50" w:type="dxa"/>
            </w:tcMar>
          </w:tcPr>
          <w:p w14:paraId="0448704E" w14:textId="77777777" w:rsidR="00CE2AA0" w:rsidRDefault="00FD3CD0">
            <w:pPr>
              <w:pStyle w:val="BodyText"/>
            </w:pPr>
            <w:r>
              <w:rPr>
                <w:rFonts w:ascii="Liberation Serif" w:eastAsia="Liberation Serif" w:hAnsi="Liberation Serif" w:cs="Liberation Serif"/>
                <w:sz w:val="32"/>
                <w:szCs w:val="32"/>
              </w:rPr>
              <w:t>□</w:t>
            </w:r>
            <w:r>
              <w:t xml:space="preserve">             </w:t>
            </w:r>
            <w:r>
              <w:rPr>
                <w:b/>
                <w:bCs/>
              </w:rPr>
              <w:t xml:space="preserve"> </w:t>
            </w:r>
            <w:r>
              <w:rPr>
                <w:b/>
                <w:bCs/>
                <w:u w:val="single"/>
              </w:rPr>
              <w:t>Standard</w:t>
            </w:r>
            <w:r>
              <w:rPr>
                <w:b/>
                <w:bCs/>
              </w:rPr>
              <w:t xml:space="preserve"> </w:t>
            </w:r>
          </w:p>
          <w:p w14:paraId="6A092245" w14:textId="77777777" w:rsidR="00CE2AA0" w:rsidRDefault="00FD3CD0">
            <w:pPr>
              <w:pStyle w:val="BodyText"/>
              <w:jc w:val="center"/>
              <w:rPr>
                <w:b/>
                <w:bCs/>
                <w:u w:val="single"/>
              </w:rPr>
            </w:pPr>
            <w:r>
              <w:rPr>
                <w:b/>
                <w:bCs/>
                <w:u w:val="single"/>
              </w:rPr>
              <w:t>Exhibiting Member</w:t>
            </w:r>
          </w:p>
          <w:p w14:paraId="7B74AB45" w14:textId="77777777" w:rsidR="00CE2AA0" w:rsidRDefault="00FD3CD0">
            <w:pPr>
              <w:pStyle w:val="BodyText"/>
              <w:jc w:val="center"/>
              <w:rPr>
                <w:b/>
                <w:bCs/>
              </w:rPr>
            </w:pPr>
            <w:r>
              <w:rPr>
                <w:b/>
                <w:bCs/>
              </w:rPr>
              <w:t>$130</w:t>
            </w:r>
          </w:p>
          <w:p w14:paraId="45DB8016" w14:textId="77777777" w:rsidR="00CE2AA0" w:rsidRDefault="00FD3CD0">
            <w:pPr>
              <w:pStyle w:val="BodyText"/>
            </w:pPr>
            <w:r>
              <w:t>- 4 duty sessions a year</w:t>
            </w:r>
          </w:p>
          <w:p w14:paraId="10CD95F3" w14:textId="77777777" w:rsidR="00CE2AA0" w:rsidRDefault="00FD3CD0">
            <w:pPr>
              <w:pStyle w:val="BodyText"/>
            </w:pPr>
            <w:r>
              <w:t>- eligible for exhibitions</w:t>
            </w:r>
          </w:p>
          <w:p w14:paraId="39FE4978" w14:textId="77777777" w:rsidR="00CE2AA0" w:rsidRDefault="00FD3CD0">
            <w:pPr>
              <w:pStyle w:val="BodyText"/>
            </w:pPr>
            <w:r>
              <w:rPr>
                <w:rFonts w:ascii="Liberation Serif" w:hAnsi="Liberation Serif"/>
                <w:color w:val="000000"/>
              </w:rPr>
              <w:t>- 2 artworks on display in gallery</w:t>
            </w:r>
          </w:p>
          <w:p w14:paraId="6B55514A" w14:textId="77777777" w:rsidR="00CE2AA0" w:rsidRDefault="00FD3CD0">
            <w:pPr>
              <w:pStyle w:val="BodyText"/>
            </w:pPr>
            <w:r>
              <w:t>-artworks eligible for online gallery</w:t>
            </w:r>
          </w:p>
        </w:tc>
        <w:tc>
          <w:tcPr>
            <w:tcW w:w="3489" w:type="dxa"/>
            <w:tcBorders>
              <w:top w:val="single" w:sz="4" w:space="0" w:color="000000"/>
              <w:left w:val="single" w:sz="4" w:space="0" w:color="000000"/>
              <w:bottom w:val="single" w:sz="4" w:space="0" w:color="000000"/>
              <w:right w:val="single" w:sz="4" w:space="0" w:color="000000"/>
            </w:tcBorders>
            <w:tcMar>
              <w:left w:w="50" w:type="dxa"/>
            </w:tcMar>
          </w:tcPr>
          <w:p w14:paraId="431C75C6" w14:textId="77777777" w:rsidR="00CE2AA0" w:rsidRDefault="00FD3CD0">
            <w:pPr>
              <w:pStyle w:val="BodyText"/>
            </w:pPr>
            <w:r>
              <w:rPr>
                <w:rFonts w:ascii="Liberation Serif" w:eastAsia="Liberation Serif" w:hAnsi="Liberation Serif" w:cs="Liberation Serif"/>
                <w:sz w:val="32"/>
                <w:szCs w:val="32"/>
              </w:rPr>
              <w:t>□</w:t>
            </w:r>
            <w:r>
              <w:t xml:space="preserve">                 </w:t>
            </w:r>
            <w:r>
              <w:rPr>
                <w:b/>
                <w:bCs/>
                <w:u w:val="single"/>
              </w:rPr>
              <w:t>Active</w:t>
            </w:r>
            <w:r>
              <w:rPr>
                <w:b/>
                <w:bCs/>
              </w:rPr>
              <w:t xml:space="preserve"> </w:t>
            </w:r>
          </w:p>
          <w:p w14:paraId="35DF0A5E" w14:textId="77777777" w:rsidR="00CE2AA0" w:rsidRDefault="00FD3CD0">
            <w:pPr>
              <w:pStyle w:val="BodyText"/>
              <w:jc w:val="center"/>
              <w:rPr>
                <w:b/>
                <w:bCs/>
                <w:u w:val="single"/>
              </w:rPr>
            </w:pPr>
            <w:r>
              <w:rPr>
                <w:b/>
                <w:bCs/>
                <w:u w:val="single"/>
              </w:rPr>
              <w:t>Exhibiting Member</w:t>
            </w:r>
          </w:p>
          <w:p w14:paraId="489D7F08" w14:textId="77777777" w:rsidR="00CE2AA0" w:rsidRDefault="00FD3CD0">
            <w:pPr>
              <w:pStyle w:val="BodyText"/>
              <w:jc w:val="center"/>
              <w:rPr>
                <w:b/>
                <w:bCs/>
              </w:rPr>
            </w:pPr>
            <w:r>
              <w:rPr>
                <w:b/>
                <w:bCs/>
              </w:rPr>
              <w:t>$65</w:t>
            </w:r>
          </w:p>
          <w:p w14:paraId="5D1F294D" w14:textId="77777777" w:rsidR="00CE2AA0" w:rsidRDefault="00FD3CD0">
            <w:pPr>
              <w:pStyle w:val="BodyText"/>
            </w:pPr>
            <w:r>
              <w:t>- 10 duty sessions a year</w:t>
            </w:r>
          </w:p>
          <w:p w14:paraId="0F804F2F" w14:textId="77777777" w:rsidR="00CE2AA0" w:rsidRDefault="00FD3CD0">
            <w:pPr>
              <w:pStyle w:val="BodyText"/>
            </w:pPr>
            <w:r>
              <w:t>- eligible for exhibitions</w:t>
            </w:r>
          </w:p>
          <w:p w14:paraId="486A7A3E" w14:textId="77777777" w:rsidR="00CE2AA0" w:rsidRDefault="00FD3CD0">
            <w:pPr>
              <w:pStyle w:val="BodyText"/>
            </w:pPr>
            <w:r>
              <w:rPr>
                <w:rFonts w:ascii="Liberation Serif" w:hAnsi="Liberation Serif"/>
                <w:color w:val="000000"/>
              </w:rPr>
              <w:t>- 2 artworks on display in gallery</w:t>
            </w:r>
          </w:p>
          <w:p w14:paraId="37E070E5" w14:textId="77777777" w:rsidR="00CE2AA0" w:rsidRDefault="00FD3CD0">
            <w:pPr>
              <w:pStyle w:val="BodyText"/>
            </w:pPr>
            <w:r>
              <w:t>-artworks eligible for online gallery</w:t>
            </w:r>
          </w:p>
        </w:tc>
      </w:tr>
    </w:tbl>
    <w:p w14:paraId="1AC2F2E1" w14:textId="77777777" w:rsidR="00CE2AA0" w:rsidRDefault="00CE2AA0">
      <w:pPr>
        <w:pStyle w:val="BodyText"/>
      </w:pPr>
    </w:p>
    <w:p w14:paraId="43EC549D" w14:textId="77777777" w:rsidR="00CE2AA0" w:rsidRDefault="00CE2AA0">
      <w:pPr>
        <w:pStyle w:val="BodyText"/>
      </w:pPr>
    </w:p>
    <w:p w14:paraId="5C76F1AF" w14:textId="77777777" w:rsidR="00CE2AA0" w:rsidRDefault="00FD3CD0">
      <w:pPr>
        <w:pStyle w:val="BodyText"/>
      </w:pPr>
      <w:r>
        <w:rPr>
          <w:b/>
        </w:rPr>
        <w:t>Renewal due 1</w:t>
      </w:r>
      <w:r>
        <w:rPr>
          <w:b/>
          <w:vertAlign w:val="superscript"/>
        </w:rPr>
        <w:t>st</w:t>
      </w:r>
      <w:r>
        <w:rPr>
          <w:b/>
        </w:rPr>
        <w:t xml:space="preserve"> January</w:t>
      </w:r>
    </w:p>
    <w:p w14:paraId="5A22C0EE" w14:textId="77777777" w:rsidR="00CE2AA0" w:rsidRDefault="00FD3CD0">
      <w:pPr>
        <w:pStyle w:val="BodyText"/>
      </w:pPr>
      <w:r>
        <w:t xml:space="preserve">Pro rata rates apply to New Members who join in the last quarter of the membership year. </w:t>
      </w:r>
    </w:p>
    <w:p w14:paraId="02505C0E" w14:textId="77777777" w:rsidR="00CE2AA0" w:rsidRDefault="00CE2AA0">
      <w:pPr>
        <w:pStyle w:val="BodyText"/>
      </w:pPr>
    </w:p>
    <w:p w14:paraId="6CEB25AC" w14:textId="77777777" w:rsidR="00CE2AA0" w:rsidRDefault="00FD3CD0">
      <w:pPr>
        <w:rPr>
          <w:rFonts w:ascii="Arial" w:hAnsi="Arial" w:cs="Arial"/>
          <w:b/>
          <w:sz w:val="22"/>
          <w:szCs w:val="22"/>
        </w:rPr>
      </w:pPr>
      <w:r>
        <w:rPr>
          <w:rFonts w:ascii="Arial" w:hAnsi="Arial" w:cs="Arial"/>
          <w:b/>
          <w:sz w:val="22"/>
          <w:szCs w:val="22"/>
        </w:rPr>
        <w:t>Exhibiting Membership Terms &amp; Conditions</w:t>
      </w:r>
    </w:p>
    <w:p w14:paraId="14112063" w14:textId="77777777" w:rsidR="00CE2AA0" w:rsidRDefault="00FD3CD0">
      <w:pPr>
        <w:pStyle w:val="BodyText"/>
        <w:jc w:val="center"/>
      </w:pPr>
      <w:r>
        <w:t xml:space="preserve">All exhibited works are subject to the discretion and direction of the </w:t>
      </w:r>
    </w:p>
    <w:p w14:paraId="701434D4" w14:textId="77777777" w:rsidR="00CE2AA0" w:rsidRDefault="00FD3CD0">
      <w:pPr>
        <w:pStyle w:val="BodyText"/>
        <w:jc w:val="center"/>
      </w:pPr>
      <w:r>
        <w:t>duty Gallery Manager and the Committee of Management;</w:t>
      </w:r>
    </w:p>
    <w:p w14:paraId="523B9210" w14:textId="77777777" w:rsidR="00CE2AA0" w:rsidRDefault="00CE2AA0">
      <w:pPr>
        <w:pStyle w:val="BodyText"/>
        <w:jc w:val="center"/>
      </w:pPr>
    </w:p>
    <w:p w14:paraId="525F6320" w14:textId="27A1CD06" w:rsidR="00CE2AA0" w:rsidRDefault="00FD3CD0">
      <w:pPr>
        <w:pStyle w:val="BodyText"/>
      </w:pPr>
      <w:r>
        <w:rPr>
          <w:b/>
        </w:rPr>
        <w:t>Risk/ insurance.</w:t>
      </w:r>
      <w:r>
        <w:t xml:space="preserve">  All exhibitors of paintings and crafts </w:t>
      </w:r>
      <w:proofErr w:type="gramStart"/>
      <w:r>
        <w:t>agree,</w:t>
      </w:r>
      <w:proofErr w:type="gramEnd"/>
      <w:r>
        <w:t xml:space="preserve"> by delivering works for exhibition that the works are for sale on consignment and are entirely at the risk of the exhibitor. </w:t>
      </w:r>
    </w:p>
    <w:p w14:paraId="306AB15F" w14:textId="77777777" w:rsidR="00CE2AA0" w:rsidRDefault="00FD3CD0">
      <w:pPr>
        <w:pStyle w:val="BodyText"/>
      </w:pPr>
      <w:r>
        <w:t>Artists may insure their own work</w:t>
      </w:r>
    </w:p>
    <w:p w14:paraId="08234ED3" w14:textId="77777777" w:rsidR="00CE2AA0" w:rsidRDefault="00CE2AA0">
      <w:pPr>
        <w:pStyle w:val="BodyText"/>
        <w:rPr>
          <w:b/>
        </w:rPr>
      </w:pPr>
    </w:p>
    <w:p w14:paraId="4D93A8CD" w14:textId="77777777" w:rsidR="00CE2AA0" w:rsidRDefault="00FD3CD0">
      <w:pPr>
        <w:pStyle w:val="BodyText"/>
      </w:pPr>
      <w:r>
        <w:rPr>
          <w:b/>
        </w:rPr>
        <w:t>Commission.</w:t>
      </w:r>
      <w:r>
        <w:t xml:space="preserve">  The Society will take a commission on all works sold.</w:t>
      </w:r>
    </w:p>
    <w:p w14:paraId="34BFAA7F" w14:textId="77777777" w:rsidR="00CE2AA0" w:rsidRDefault="00FD3CD0">
      <w:pPr>
        <w:pStyle w:val="BodyText"/>
      </w:pPr>
      <w:r>
        <w:t xml:space="preserve">30% commission on all works priced over $100 </w:t>
      </w:r>
    </w:p>
    <w:p w14:paraId="37FCA4CD" w14:textId="77777777" w:rsidR="00CE2AA0" w:rsidRDefault="00FD3CD0">
      <w:pPr>
        <w:pStyle w:val="BodyText"/>
      </w:pPr>
      <w:r>
        <w:t>&amp; 15% on those priced $99 and under of arts sold.</w:t>
      </w:r>
    </w:p>
    <w:p w14:paraId="724B1E11" w14:textId="77777777" w:rsidR="00CE2AA0" w:rsidRDefault="00CE2AA0">
      <w:pPr>
        <w:pStyle w:val="BodyText"/>
        <w:rPr>
          <w:b/>
        </w:rPr>
      </w:pPr>
    </w:p>
    <w:p w14:paraId="46CD6AF6" w14:textId="77777777" w:rsidR="00CE2AA0" w:rsidRDefault="00FD3CD0">
      <w:pPr>
        <w:pStyle w:val="BodyText"/>
      </w:pPr>
      <w:r>
        <w:rPr>
          <w:b/>
        </w:rPr>
        <w:t>Paintings.</w:t>
      </w:r>
      <w:r>
        <w:t xml:space="preserve">  All paintings must:</w:t>
      </w:r>
    </w:p>
    <w:p w14:paraId="518D31B6" w14:textId="77777777" w:rsidR="00CE2AA0" w:rsidRDefault="00FD3CD0">
      <w:pPr>
        <w:pStyle w:val="BodyText"/>
      </w:pPr>
      <w:r>
        <w:t xml:space="preserve">Be original works, not copies of pictures or photographs to which the artist does not own the copyright; </w:t>
      </w:r>
    </w:p>
    <w:p w14:paraId="30B904DC" w14:textId="77777777" w:rsidR="00CE2AA0" w:rsidRDefault="00FD3CD0">
      <w:pPr>
        <w:pStyle w:val="BodyText"/>
      </w:pPr>
      <w:r>
        <w:t>Be framed or edges painted and staple-free;</w:t>
      </w:r>
    </w:p>
    <w:p w14:paraId="44FC3B6C" w14:textId="77777777" w:rsidR="00CE2AA0" w:rsidRDefault="00FD3CD0">
      <w:pPr>
        <w:pStyle w:val="BodyText"/>
      </w:pPr>
      <w:r>
        <w:t>Have a suitable hanging wire (not attached with screw-eyes);</w:t>
      </w:r>
    </w:p>
    <w:p w14:paraId="1B806D5C" w14:textId="77777777" w:rsidR="00CE2AA0" w:rsidRDefault="00FD3CD0">
      <w:pPr>
        <w:pStyle w:val="BodyText"/>
      </w:pPr>
      <w:r>
        <w:t xml:space="preserve">Have the artist’s name, address, contact details (phone and/or email address), name of the work and price recorded on the back; </w:t>
      </w:r>
    </w:p>
    <w:p w14:paraId="28F03512" w14:textId="77777777" w:rsidR="00CE2AA0" w:rsidRDefault="00FD3CD0">
      <w:pPr>
        <w:pStyle w:val="BodyText"/>
      </w:pPr>
      <w:r>
        <w:t xml:space="preserve">Be recorded in the artists’ inventory cards which record the name of the work, the date in, the medium, and the price.  The date the painting is removed must also be recorded.  </w:t>
      </w:r>
    </w:p>
    <w:p w14:paraId="2230B46E" w14:textId="77777777" w:rsidR="00CE2AA0" w:rsidRDefault="00CE2AA0">
      <w:pPr>
        <w:pStyle w:val="BodyText"/>
        <w:rPr>
          <w:b/>
        </w:rPr>
      </w:pPr>
    </w:p>
    <w:p w14:paraId="41869EFA" w14:textId="20397375" w:rsidR="00CE2AA0" w:rsidRDefault="00FD3CD0">
      <w:pPr>
        <w:pStyle w:val="BodyText"/>
      </w:pPr>
      <w:r>
        <w:rPr>
          <w:b/>
        </w:rPr>
        <w:t>Exclusive selling rights.</w:t>
      </w:r>
      <w:r>
        <w:t xml:space="preserve"> Whilst an art work is on display at Sherbrooke Gallery, either as part of an exhibition or any other reason; Sherbrooke Art Society has exclusive selling rights to that work and the work may not be offered for sale via the internet or any other method.</w:t>
      </w:r>
    </w:p>
    <w:p w14:paraId="648DAD71" w14:textId="77777777" w:rsidR="00CE2AA0" w:rsidRDefault="00CE2AA0">
      <w:pPr>
        <w:pStyle w:val="BodyText"/>
        <w:rPr>
          <w:b/>
          <w:bCs/>
        </w:rPr>
      </w:pPr>
    </w:p>
    <w:p w14:paraId="2A43B2FA" w14:textId="17768AF1" w:rsidR="00CE2AA0" w:rsidRDefault="00FD3CD0">
      <w:pPr>
        <w:pStyle w:val="BodyText"/>
      </w:pPr>
      <w:r>
        <w:rPr>
          <w:b/>
          <w:bCs/>
        </w:rPr>
        <w:t xml:space="preserve">Gallery exhibiting option    </w:t>
      </w:r>
      <w:r>
        <w:rPr>
          <w:b/>
        </w:rPr>
        <w:t>Two (2) works</w:t>
      </w:r>
      <w:r>
        <w:t xml:space="preserve"> may be exhibited </w:t>
      </w:r>
      <w:r>
        <w:rPr>
          <w:b/>
        </w:rPr>
        <w:t xml:space="preserve">for a period of two (2) months. </w:t>
      </w:r>
    </w:p>
    <w:p w14:paraId="0235DC05" w14:textId="77777777" w:rsidR="00CE2AA0" w:rsidRDefault="00FD3CD0">
      <w:pPr>
        <w:pStyle w:val="BodyText"/>
      </w:pPr>
      <w:r>
        <w:t xml:space="preserve">Additional works may be exhibited if the duty Gallery Manager agrees that additional space is available.  Paintings must be picked up at the end of the two-month period.  </w:t>
      </w:r>
      <w:r>
        <w:rPr>
          <w:i/>
        </w:rPr>
        <w:t xml:space="preserve">Any painting left on the premises longer than 6-months are eligible to become the property of the Sherbrooke Art Society or may be disposed of appropriately.  </w:t>
      </w:r>
      <w:r>
        <w:rPr>
          <w:b/>
          <w:i/>
        </w:rPr>
        <w:t xml:space="preserve"> </w:t>
      </w:r>
    </w:p>
    <w:p w14:paraId="67464BF5" w14:textId="77777777" w:rsidR="00CE2AA0" w:rsidRDefault="00CE2AA0">
      <w:pPr>
        <w:pStyle w:val="BodyText"/>
        <w:rPr>
          <w:b/>
        </w:rPr>
      </w:pPr>
    </w:p>
    <w:p w14:paraId="0EDCF34A" w14:textId="77777777" w:rsidR="00CE2AA0" w:rsidRDefault="00FD3CD0">
      <w:pPr>
        <w:pStyle w:val="BodyText"/>
      </w:pPr>
      <w:r>
        <w:rPr>
          <w:b/>
        </w:rPr>
        <w:t>Exhibitions.</w:t>
      </w:r>
      <w:r>
        <w:rPr>
          <w:b/>
          <w:i/>
        </w:rPr>
        <w:t xml:space="preserve">  </w:t>
      </w:r>
      <w:r>
        <w:t>Artworks must be collected at the end of the exhibition, unless a member who may request for up to two works to remain in the gallery on display</w:t>
      </w:r>
    </w:p>
    <w:p w14:paraId="4D6E1CF9" w14:textId="77777777" w:rsidR="00CE2AA0" w:rsidRDefault="00CE2AA0">
      <w:pPr>
        <w:pStyle w:val="BodyText"/>
        <w:rPr>
          <w:b/>
        </w:rPr>
      </w:pPr>
    </w:p>
    <w:p w14:paraId="145A540D" w14:textId="77777777" w:rsidR="00CE2AA0" w:rsidRDefault="00FD3CD0">
      <w:pPr>
        <w:pStyle w:val="BodyText"/>
      </w:pPr>
      <w:r>
        <w:rPr>
          <w:b/>
        </w:rPr>
        <w:t xml:space="preserve">Online shop.  </w:t>
      </w:r>
      <w:r>
        <w:t>Members are able to display artworks for sale in the online shop.  These works are to be exclusive for sale by Sherbrooke.  Rules and duration of online gallery option will be part of the application for the online gallery.</w:t>
      </w:r>
    </w:p>
    <w:p w14:paraId="68573729" w14:textId="77777777" w:rsidR="00CE2AA0" w:rsidRDefault="00CE2AA0">
      <w:pPr>
        <w:pStyle w:val="BodyText"/>
        <w:rPr>
          <w:b/>
          <w:bCs/>
        </w:rPr>
      </w:pPr>
    </w:p>
    <w:p w14:paraId="74EC01D3" w14:textId="570F132A" w:rsidR="00CE2AA0" w:rsidRDefault="00FD3CD0">
      <w:pPr>
        <w:pStyle w:val="BodyText"/>
      </w:pPr>
      <w:r>
        <w:rPr>
          <w:b/>
          <w:bCs/>
        </w:rPr>
        <w:t xml:space="preserve">Craft and </w:t>
      </w:r>
      <w:proofErr w:type="spellStart"/>
      <w:r>
        <w:rPr>
          <w:b/>
          <w:bCs/>
        </w:rPr>
        <w:t>Jewellery</w:t>
      </w:r>
      <w:proofErr w:type="spellEnd"/>
      <w:r>
        <w:rPr>
          <w:b/>
          <w:bCs/>
        </w:rPr>
        <w:t xml:space="preserve">.  </w:t>
      </w:r>
      <w:r>
        <w:t xml:space="preserve">Items may be displayed free standing or in cabinets.  Discuss options with the </w:t>
      </w:r>
      <w:r>
        <w:tab/>
      </w:r>
      <w:r>
        <w:tab/>
        <w:t>gallery manager.  Crafts max size is 1.3m² or 0.4m² for lockable cabinets.</w:t>
      </w:r>
    </w:p>
    <w:p w14:paraId="1D0EE501" w14:textId="77777777" w:rsidR="00CE2AA0" w:rsidRDefault="00CE2AA0">
      <w:pPr>
        <w:pStyle w:val="BodyText"/>
      </w:pPr>
    </w:p>
    <w:sectPr w:rsidR="00CE2AA0">
      <w:footerReference w:type="default" r:id="rId8"/>
      <w:headerReference w:type="first" r:id="rId9"/>
      <w:pgSz w:w="11906" w:h="16838"/>
      <w:pgMar w:top="720" w:right="720" w:bottom="720" w:left="720" w:header="426" w:footer="53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64404" w14:textId="77777777" w:rsidR="00AC11B2" w:rsidRDefault="00AC11B2">
      <w:pPr>
        <w:spacing w:before="0" w:after="0" w:line="240" w:lineRule="auto"/>
      </w:pPr>
      <w:r>
        <w:separator/>
      </w:r>
    </w:p>
  </w:endnote>
  <w:endnote w:type="continuationSeparator" w:id="0">
    <w:p w14:paraId="73FA7E50" w14:textId="77777777" w:rsidR="00AC11B2" w:rsidRDefault="00AC11B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iberation Serif">
    <w:altName w:val="Times New Roman"/>
    <w:charset w:val="00"/>
    <w:family w:val="roman"/>
    <w:pitch w:val="default"/>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36FA" w14:textId="77777777" w:rsidR="00CE2AA0" w:rsidRDefault="00FD3CD0">
    <w:pPr>
      <w:pStyle w:val="Footer"/>
      <w:jc w:val="right"/>
    </w:pPr>
    <w:r>
      <w:fldChar w:fldCharType="begin"/>
    </w:r>
    <w:r>
      <w:instrText>PAGE</w:instrText>
    </w:r>
    <w:r>
      <w:fldChar w:fldCharType="separate"/>
    </w:r>
    <w:r w:rsidR="007152EB">
      <w:rPr>
        <w:noProof/>
      </w:rPr>
      <w:t>2</w:t>
    </w:r>
    <w:r>
      <w:fldChar w:fldCharType="end"/>
    </w:r>
  </w:p>
  <w:p w14:paraId="5652C705" w14:textId="1FB46FA4" w:rsidR="00CE2AA0" w:rsidRDefault="00FD3CD0">
    <w:pPr>
      <w:pStyle w:val="Footer"/>
    </w:pPr>
    <w:r>
      <w:rPr>
        <w:rFonts w:ascii="Arial" w:hAnsi="Arial" w:cs="Arial"/>
        <w:sz w:val="18"/>
        <w:szCs w:val="18"/>
      </w:rPr>
      <w:tab/>
      <w:t>Exhibiting Member Application form 202</w:t>
    </w:r>
    <w:r w:rsidR="00A063E9">
      <w:rPr>
        <w:rFonts w:ascii="Arial" w:hAnsi="Arial" w:cs="Arial"/>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E0FF4" w14:textId="77777777" w:rsidR="00AC11B2" w:rsidRDefault="00AC11B2">
      <w:pPr>
        <w:spacing w:before="0" w:after="0" w:line="240" w:lineRule="auto"/>
      </w:pPr>
      <w:r>
        <w:separator/>
      </w:r>
    </w:p>
  </w:footnote>
  <w:footnote w:type="continuationSeparator" w:id="0">
    <w:p w14:paraId="313A9CE7" w14:textId="77777777" w:rsidR="00AC11B2" w:rsidRDefault="00AC11B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0" w:type="dxa"/>
      <w:tblInd w:w="-284" w:type="dxa"/>
      <w:tblCellMar>
        <w:left w:w="118" w:type="dxa"/>
      </w:tblCellMar>
      <w:tblLook w:val="0000" w:firstRow="0" w:lastRow="0" w:firstColumn="0" w:lastColumn="0" w:noHBand="0" w:noVBand="0"/>
    </w:tblPr>
    <w:tblGrid>
      <w:gridCol w:w="5040"/>
      <w:gridCol w:w="5730"/>
    </w:tblGrid>
    <w:tr w:rsidR="00CE2AA0" w14:paraId="495B99A8" w14:textId="77777777">
      <w:trPr>
        <w:trHeight w:val="996"/>
      </w:trPr>
      <w:tc>
        <w:tcPr>
          <w:tcW w:w="5040" w:type="dxa"/>
        </w:tcPr>
        <w:p w14:paraId="54BAE467" w14:textId="77777777" w:rsidR="00CE2AA0" w:rsidRDefault="00FD3CD0">
          <w:pPr>
            <w:pStyle w:val="TableContents"/>
            <w:rPr>
              <w:rFonts w:ascii="Liberation Serif" w:hAnsi="Liberation Serif"/>
              <w:color w:val="000000"/>
            </w:rPr>
          </w:pPr>
          <w:r>
            <w:rPr>
              <w:noProof/>
              <w:lang w:eastAsia="en-AU"/>
            </w:rPr>
            <w:drawing>
              <wp:anchor distT="0" distB="0" distL="0" distR="0" simplePos="0" relativeHeight="2" behindDoc="1" locked="0" layoutInCell="1" allowOverlap="1" wp14:anchorId="20600F4B" wp14:editId="20376273">
                <wp:simplePos x="0" y="0"/>
                <wp:positionH relativeFrom="column">
                  <wp:posOffset>106680</wp:posOffset>
                </wp:positionH>
                <wp:positionV relativeFrom="paragraph">
                  <wp:posOffset>2540</wp:posOffset>
                </wp:positionV>
                <wp:extent cx="800100" cy="731520"/>
                <wp:effectExtent l="0" t="0" r="0" b="0"/>
                <wp:wrapNone/>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1"/>
                        <a:stretch>
                          <a:fillRect/>
                        </a:stretch>
                      </pic:blipFill>
                      <pic:spPr bwMode="auto">
                        <a:xfrm>
                          <a:off x="0" y="0"/>
                          <a:ext cx="800100" cy="731520"/>
                        </a:xfrm>
                        <a:prstGeom prst="rect">
                          <a:avLst/>
                        </a:prstGeom>
                      </pic:spPr>
                    </pic:pic>
                  </a:graphicData>
                </a:graphic>
              </wp:anchor>
            </w:drawing>
          </w:r>
          <w:r>
            <w:rPr>
              <w:rFonts w:ascii="Liberation Serif" w:hAnsi="Liberation Serif"/>
              <w:color w:val="000000"/>
            </w:rPr>
            <w:t xml:space="preserve">                         </w:t>
          </w:r>
        </w:p>
        <w:p w14:paraId="20D931A4" w14:textId="77777777" w:rsidR="00CE2AA0" w:rsidRDefault="00FD3CD0">
          <w:pPr>
            <w:pStyle w:val="TableContents"/>
            <w:rPr>
              <w:rFonts w:ascii="Liberation Serif" w:hAnsi="Liberation Serif"/>
              <w:b/>
              <w:color w:val="000000"/>
              <w:sz w:val="28"/>
            </w:rPr>
          </w:pPr>
          <w:r>
            <w:rPr>
              <w:rFonts w:ascii="Liberation Serif" w:hAnsi="Liberation Serif"/>
              <w:b/>
              <w:color w:val="000000"/>
              <w:sz w:val="28"/>
            </w:rPr>
            <w:t xml:space="preserve">                         Sherbrooke Art Society </w:t>
          </w:r>
        </w:p>
      </w:tc>
      <w:tc>
        <w:tcPr>
          <w:tcW w:w="5730" w:type="dxa"/>
          <w:vAlign w:val="center"/>
        </w:tcPr>
        <w:p w14:paraId="47521B79" w14:textId="77777777" w:rsidR="00CE2AA0" w:rsidRDefault="00FD3CD0">
          <w:pPr>
            <w:pStyle w:val="BodyText"/>
          </w:pPr>
          <w:r>
            <w:rPr>
              <w:sz w:val="18"/>
            </w:rPr>
            <w:t xml:space="preserve">62 </w:t>
          </w:r>
          <w:proofErr w:type="spellStart"/>
          <w:r>
            <w:rPr>
              <w:sz w:val="18"/>
            </w:rPr>
            <w:t>Monbulk</w:t>
          </w:r>
          <w:proofErr w:type="spellEnd"/>
          <w:r>
            <w:rPr>
              <w:spacing w:val="-2"/>
              <w:sz w:val="18"/>
            </w:rPr>
            <w:t xml:space="preserve"> </w:t>
          </w:r>
          <w:r>
            <w:rPr>
              <w:sz w:val="18"/>
            </w:rPr>
            <w:t>Road,</w:t>
          </w:r>
          <w:r>
            <w:rPr>
              <w:spacing w:val="-2"/>
              <w:sz w:val="18"/>
            </w:rPr>
            <w:t xml:space="preserve"> </w:t>
          </w:r>
          <w:r>
            <w:rPr>
              <w:sz w:val="18"/>
            </w:rPr>
            <w:t>Belgrave</w:t>
          </w:r>
          <w:r>
            <w:rPr>
              <w:spacing w:val="-4"/>
              <w:sz w:val="18"/>
            </w:rPr>
            <w:t xml:space="preserve"> </w:t>
          </w:r>
          <w:r>
            <w:rPr>
              <w:sz w:val="18"/>
            </w:rPr>
            <w:t>VIC</w:t>
          </w:r>
          <w:r>
            <w:rPr>
              <w:spacing w:val="45"/>
              <w:sz w:val="18"/>
            </w:rPr>
            <w:t xml:space="preserve"> </w:t>
          </w:r>
          <w:r>
            <w:rPr>
              <w:sz w:val="18"/>
            </w:rPr>
            <w:t>3160</w:t>
          </w:r>
        </w:p>
        <w:p w14:paraId="12823DE0" w14:textId="0F560DE1" w:rsidR="000534B2" w:rsidRDefault="00FD3CD0">
          <w:pPr>
            <w:pStyle w:val="BodyText"/>
            <w:rPr>
              <w:sz w:val="18"/>
              <w:szCs w:val="18"/>
            </w:rPr>
          </w:pPr>
          <w:r>
            <w:rPr>
              <w:sz w:val="18"/>
            </w:rPr>
            <w:t>03 9754 4264</w:t>
          </w:r>
          <w:r>
            <w:rPr>
              <w:sz w:val="18"/>
            </w:rPr>
            <w:tab/>
          </w:r>
          <w:hyperlink r:id="rId2" w:history="1">
            <w:r w:rsidR="000534B2" w:rsidRPr="001914FB">
              <w:rPr>
                <w:rStyle w:val="Hyperlink"/>
                <w:sz w:val="18"/>
              </w:rPr>
              <w:t>info@sherbrookeartsociety.com</w:t>
            </w:r>
            <w:r w:rsidR="000534B2" w:rsidRPr="001914FB">
              <w:rPr>
                <w:rStyle w:val="Hyperlink"/>
                <w:sz w:val="18"/>
                <w:szCs w:val="18"/>
              </w:rPr>
              <w:t>.au</w:t>
            </w:r>
          </w:hyperlink>
        </w:p>
        <w:p w14:paraId="4FC1950B" w14:textId="72668E08" w:rsidR="00CE2AA0" w:rsidRPr="000534B2" w:rsidRDefault="00FD3CD0">
          <w:pPr>
            <w:pStyle w:val="BodyText"/>
            <w:rPr>
              <w:sz w:val="18"/>
              <w:szCs w:val="18"/>
            </w:rPr>
          </w:pPr>
          <w:r>
            <w:rPr>
              <w:sz w:val="18"/>
            </w:rPr>
            <w:t xml:space="preserve">       </w:t>
          </w:r>
          <w:r>
            <w:rPr>
              <w:sz w:val="18"/>
            </w:rPr>
            <w:tab/>
          </w:r>
          <w:r>
            <w:rPr>
              <w:sz w:val="18"/>
            </w:rPr>
            <w:tab/>
          </w:r>
          <w:hyperlink r:id="rId3">
            <w:r w:rsidRPr="000534B2">
              <w:rPr>
                <w:rStyle w:val="InternetLink"/>
                <w:sz w:val="18"/>
                <w:szCs w:val="18"/>
              </w:rPr>
              <w:t>www.sherbrookegallery.com</w:t>
            </w:r>
          </w:hyperlink>
        </w:p>
        <w:p w14:paraId="507F93F2" w14:textId="77777777" w:rsidR="00CE2AA0" w:rsidRDefault="00FD3CD0">
          <w:pPr>
            <w:pStyle w:val="BodyText"/>
          </w:pPr>
          <w:r>
            <w:rPr>
              <w:rFonts w:ascii="Calibri" w:hAnsi="Calibri"/>
              <w:sz w:val="16"/>
            </w:rPr>
            <w:t>ABN</w:t>
          </w:r>
          <w:r>
            <w:rPr>
              <w:rFonts w:ascii="Calibri" w:hAnsi="Calibri"/>
              <w:spacing w:val="-2"/>
              <w:sz w:val="16"/>
            </w:rPr>
            <w:t xml:space="preserve"> </w:t>
          </w:r>
          <w:r>
            <w:rPr>
              <w:rFonts w:ascii="Calibri" w:hAnsi="Calibri"/>
              <w:sz w:val="16"/>
            </w:rPr>
            <w:t>70 362</w:t>
          </w:r>
          <w:r>
            <w:rPr>
              <w:rFonts w:ascii="Calibri" w:hAnsi="Calibri"/>
              <w:spacing w:val="1"/>
              <w:sz w:val="16"/>
            </w:rPr>
            <w:t xml:space="preserve"> </w:t>
          </w:r>
          <w:r>
            <w:rPr>
              <w:rFonts w:ascii="Calibri" w:hAnsi="Calibri"/>
              <w:sz w:val="16"/>
            </w:rPr>
            <w:t>030 061</w:t>
          </w:r>
        </w:p>
      </w:tc>
    </w:tr>
  </w:tbl>
  <w:p w14:paraId="5A22ADB4" w14:textId="77777777" w:rsidR="00CE2AA0" w:rsidRDefault="00CE2A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6C3FFA"/>
    <w:multiLevelType w:val="multilevel"/>
    <w:tmpl w:val="2C1462EC"/>
    <w:lvl w:ilvl="0">
      <w:start w:val="1"/>
      <w:numFmt w:val="bullet"/>
      <w:lvlText w:val=""/>
      <w:lvlJc w:val="left"/>
      <w:pPr>
        <w:ind w:left="1064" w:hanging="260"/>
      </w:pPr>
      <w:rPr>
        <w:rFonts w:ascii="Symbol" w:hAnsi="Symbol" w:cs="Symbol" w:hint="default"/>
        <w:w w:val="100"/>
        <w:sz w:val="22"/>
        <w:szCs w:val="22"/>
      </w:rPr>
    </w:lvl>
    <w:lvl w:ilvl="1">
      <w:start w:val="1"/>
      <w:numFmt w:val="bullet"/>
      <w:lvlText w:val=""/>
      <w:lvlJc w:val="left"/>
      <w:pPr>
        <w:ind w:left="1496" w:hanging="260"/>
      </w:pPr>
      <w:rPr>
        <w:rFonts w:ascii="Symbol" w:hAnsi="Symbol" w:cs="Symbol" w:hint="default"/>
      </w:rPr>
    </w:lvl>
    <w:lvl w:ilvl="2">
      <w:start w:val="1"/>
      <w:numFmt w:val="bullet"/>
      <w:lvlText w:val=""/>
      <w:lvlJc w:val="left"/>
      <w:pPr>
        <w:ind w:left="1932" w:hanging="260"/>
      </w:pPr>
      <w:rPr>
        <w:rFonts w:ascii="Symbol" w:hAnsi="Symbol" w:cs="Symbol" w:hint="default"/>
      </w:rPr>
    </w:lvl>
    <w:lvl w:ilvl="3">
      <w:start w:val="1"/>
      <w:numFmt w:val="bullet"/>
      <w:lvlText w:val=""/>
      <w:lvlJc w:val="left"/>
      <w:pPr>
        <w:ind w:left="2368" w:hanging="260"/>
      </w:pPr>
      <w:rPr>
        <w:rFonts w:ascii="Symbol" w:hAnsi="Symbol" w:cs="Symbol" w:hint="default"/>
      </w:rPr>
    </w:lvl>
    <w:lvl w:ilvl="4">
      <w:start w:val="1"/>
      <w:numFmt w:val="bullet"/>
      <w:lvlText w:val=""/>
      <w:lvlJc w:val="left"/>
      <w:pPr>
        <w:ind w:left="2804" w:hanging="260"/>
      </w:pPr>
      <w:rPr>
        <w:rFonts w:ascii="Symbol" w:hAnsi="Symbol" w:cs="Symbol" w:hint="default"/>
      </w:rPr>
    </w:lvl>
    <w:lvl w:ilvl="5">
      <w:start w:val="1"/>
      <w:numFmt w:val="bullet"/>
      <w:lvlText w:val=""/>
      <w:lvlJc w:val="left"/>
      <w:pPr>
        <w:ind w:left="3240" w:hanging="260"/>
      </w:pPr>
      <w:rPr>
        <w:rFonts w:ascii="Symbol" w:hAnsi="Symbol" w:cs="Symbol" w:hint="default"/>
      </w:rPr>
    </w:lvl>
    <w:lvl w:ilvl="6">
      <w:start w:val="1"/>
      <w:numFmt w:val="bullet"/>
      <w:lvlText w:val=""/>
      <w:lvlJc w:val="left"/>
      <w:pPr>
        <w:ind w:left="3676" w:hanging="260"/>
      </w:pPr>
      <w:rPr>
        <w:rFonts w:ascii="Symbol" w:hAnsi="Symbol" w:cs="Symbol" w:hint="default"/>
      </w:rPr>
    </w:lvl>
    <w:lvl w:ilvl="7">
      <w:start w:val="1"/>
      <w:numFmt w:val="bullet"/>
      <w:lvlText w:val=""/>
      <w:lvlJc w:val="left"/>
      <w:pPr>
        <w:ind w:left="4112" w:hanging="260"/>
      </w:pPr>
      <w:rPr>
        <w:rFonts w:ascii="Symbol" w:hAnsi="Symbol" w:cs="Symbol" w:hint="default"/>
      </w:rPr>
    </w:lvl>
    <w:lvl w:ilvl="8">
      <w:start w:val="1"/>
      <w:numFmt w:val="bullet"/>
      <w:lvlText w:val=""/>
      <w:lvlJc w:val="left"/>
      <w:pPr>
        <w:ind w:left="4548" w:hanging="260"/>
      </w:pPr>
      <w:rPr>
        <w:rFonts w:ascii="Symbol" w:hAnsi="Symbol" w:cs="Symbol" w:hint="default"/>
      </w:rPr>
    </w:lvl>
  </w:abstractNum>
  <w:abstractNum w:abstractNumId="1" w15:restartNumberingAfterBreak="0">
    <w:nsid w:val="77D1599F"/>
    <w:multiLevelType w:val="multilevel"/>
    <w:tmpl w:val="05FCE53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890314098">
    <w:abstractNumId w:val="0"/>
  </w:num>
  <w:num w:numId="2" w16cid:durableId="16571449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AA0"/>
    <w:rsid w:val="000534B2"/>
    <w:rsid w:val="002F5D1E"/>
    <w:rsid w:val="00427FBF"/>
    <w:rsid w:val="00635A01"/>
    <w:rsid w:val="007152EB"/>
    <w:rsid w:val="00891546"/>
    <w:rsid w:val="009E4731"/>
    <w:rsid w:val="00A063E9"/>
    <w:rsid w:val="00AC11B2"/>
    <w:rsid w:val="00CE2AA0"/>
    <w:rsid w:val="00E86492"/>
    <w:rsid w:val="00FD3CD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462C4"/>
  <w15:docId w15:val="{27B9AE89-1471-47E6-BBA2-3E48BB96B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mbria" w:hAnsi="Calibri" w:cs="Tahoma"/>
        <w:szCs w:val="22"/>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cs="Times New Roman"/>
      <w:color w:val="00000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qFormat/>
    <w:rPr>
      <w:rFonts w:cs="Times New Roman"/>
      <w:sz w:val="24"/>
      <w:szCs w:val="24"/>
    </w:rPr>
  </w:style>
  <w:style w:type="character" w:customStyle="1" w:styleId="FooterChar">
    <w:name w:val="Footer Char"/>
    <w:basedOn w:val="DefaultParagraphFont"/>
    <w:qFormat/>
    <w:rPr>
      <w:rFonts w:cs="Times New Roman"/>
      <w:sz w:val="24"/>
      <w:szCs w:val="24"/>
    </w:rPr>
  </w:style>
  <w:style w:type="character" w:customStyle="1" w:styleId="BodyTextChar">
    <w:name w:val="Body Text Char"/>
    <w:basedOn w:val="DefaultParagraphFont"/>
    <w:qFormat/>
    <w:rPr>
      <w:rFonts w:ascii="Arial" w:eastAsia="Arial" w:hAnsi="Arial" w:cs="Arial"/>
      <w:lang w:val="en-US"/>
    </w:rPr>
  </w:style>
  <w:style w:type="character" w:customStyle="1" w:styleId="InternetLink">
    <w:name w:val="Internet Link"/>
    <w:basedOn w:val="DefaultParagraphFont"/>
    <w:rPr>
      <w:color w:val="0563C1"/>
      <w:u w:val="single"/>
    </w:rPr>
  </w:style>
  <w:style w:type="character" w:customStyle="1" w:styleId="UnresolvedMention1">
    <w:name w:val="Unresolved Mention1"/>
    <w:basedOn w:val="DefaultParagraphFont"/>
    <w:qFormat/>
    <w:rPr>
      <w:color w:val="605E5C"/>
      <w:highlight w:val="lightGray"/>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Arial" w:hAnsi="Arial" w:cs="Courier New"/>
      <w:sz w:val="18"/>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ascii="Arial" w:eastAsia="Symbol" w:hAnsi="Arial" w:cs="Symbol"/>
      <w:w w:val="100"/>
      <w:sz w:val="22"/>
      <w:szCs w:val="22"/>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ascii="Arial" w:hAnsi="Arial" w:cs="Symbol"/>
      <w:b w:val="0"/>
      <w:sz w:val="18"/>
    </w:rPr>
  </w:style>
  <w:style w:type="character" w:customStyle="1" w:styleId="ListLabel15">
    <w:name w:val="ListLabel 15"/>
    <w:qFormat/>
    <w:rPr>
      <w:rFonts w:ascii="Arial" w:hAnsi="Arial" w:cs="Courier New"/>
      <w:b w:val="0"/>
      <w:sz w:val="18"/>
    </w:rPr>
  </w:style>
  <w:style w:type="character" w:customStyle="1" w:styleId="ListLabel16">
    <w:name w:val="ListLabel 16"/>
    <w:qFormat/>
    <w:rPr>
      <w:rFonts w:cs="Wingdings"/>
    </w:rPr>
  </w:style>
  <w:style w:type="character" w:customStyle="1" w:styleId="ListLabel17">
    <w:name w:val="ListLabel 17"/>
    <w:qFormat/>
    <w:rPr>
      <w:rFonts w:cs="Symbol"/>
    </w:rPr>
  </w:style>
  <w:style w:type="character" w:customStyle="1" w:styleId="ListLabel18">
    <w:name w:val="ListLabel 18"/>
    <w:qFormat/>
    <w:rPr>
      <w:rFonts w:cs="Courier New"/>
    </w:rPr>
  </w:style>
  <w:style w:type="character" w:customStyle="1" w:styleId="ListLabel19">
    <w:name w:val="ListLabel 19"/>
    <w:qFormat/>
    <w:rPr>
      <w:rFonts w:cs="Wingdings"/>
    </w:rPr>
  </w:style>
  <w:style w:type="character" w:customStyle="1" w:styleId="ListLabel20">
    <w:name w:val="ListLabel 20"/>
    <w:qFormat/>
    <w:rPr>
      <w:rFonts w:cs="Symbol"/>
    </w:rPr>
  </w:style>
  <w:style w:type="character" w:customStyle="1" w:styleId="ListLabel21">
    <w:name w:val="ListLabel 21"/>
    <w:qFormat/>
    <w:rPr>
      <w:rFonts w:cs="Courier New"/>
    </w:rPr>
  </w:style>
  <w:style w:type="character" w:customStyle="1" w:styleId="ListLabel22">
    <w:name w:val="ListLabel 22"/>
    <w:qFormat/>
    <w:rPr>
      <w:rFonts w:cs="Wingdings"/>
    </w:rPr>
  </w:style>
  <w:style w:type="character" w:customStyle="1" w:styleId="ListLabel23">
    <w:name w:val="ListLabel 23"/>
    <w:qFormat/>
    <w:rPr>
      <w:rFonts w:cs="Symbol"/>
      <w:w w:val="100"/>
      <w:sz w:val="22"/>
      <w:szCs w:val="22"/>
    </w:rPr>
  </w:style>
  <w:style w:type="character" w:customStyle="1" w:styleId="ListLabel24">
    <w:name w:val="ListLabel 24"/>
    <w:qFormat/>
    <w:rPr>
      <w:rFonts w:cs="Symbol"/>
    </w:rPr>
  </w:style>
  <w:style w:type="character" w:customStyle="1" w:styleId="ListLabel25">
    <w:name w:val="ListLabel 25"/>
    <w:qFormat/>
    <w:rPr>
      <w:rFonts w:cs="Symbol"/>
    </w:rPr>
  </w:style>
  <w:style w:type="character" w:customStyle="1" w:styleId="ListLabel26">
    <w:name w:val="ListLabel 26"/>
    <w:qFormat/>
    <w:rPr>
      <w:rFonts w:cs="Symbol"/>
    </w:rPr>
  </w:style>
  <w:style w:type="character" w:customStyle="1" w:styleId="ListLabel27">
    <w:name w:val="ListLabel 27"/>
    <w:qFormat/>
    <w:rPr>
      <w:rFonts w:cs="Symbol"/>
    </w:rPr>
  </w:style>
  <w:style w:type="character" w:customStyle="1" w:styleId="ListLabel28">
    <w:name w:val="ListLabel 28"/>
    <w:qFormat/>
    <w:rPr>
      <w:rFonts w:cs="Symbol"/>
    </w:rPr>
  </w:style>
  <w:style w:type="character" w:customStyle="1" w:styleId="ListLabel29">
    <w:name w:val="ListLabel 29"/>
    <w:qFormat/>
    <w:rPr>
      <w:rFonts w:cs="Symbol"/>
    </w:rPr>
  </w:style>
  <w:style w:type="character" w:customStyle="1" w:styleId="ListLabel30">
    <w:name w:val="ListLabel 30"/>
    <w:qFormat/>
    <w:rPr>
      <w:rFonts w:cs="Symbol"/>
    </w:rPr>
  </w:style>
  <w:style w:type="character" w:customStyle="1" w:styleId="ListLabel31">
    <w:name w:val="ListLabel 31"/>
    <w:qFormat/>
    <w:rPr>
      <w:rFonts w:cs="Symbol"/>
    </w:rPr>
  </w:style>
  <w:style w:type="character" w:customStyle="1" w:styleId="ListLabel32">
    <w:name w:val="ListLabel 32"/>
    <w:qFormat/>
    <w:rPr>
      <w:rFonts w:cs="Symbol"/>
      <w:b w:val="0"/>
      <w:sz w:val="18"/>
    </w:rPr>
  </w:style>
  <w:style w:type="character" w:customStyle="1" w:styleId="ListLabel33">
    <w:name w:val="ListLabel 33"/>
    <w:qFormat/>
    <w:rPr>
      <w:rFonts w:cs="Courier New"/>
      <w:b w:val="0"/>
      <w:sz w:val="22"/>
    </w:rPr>
  </w:style>
  <w:style w:type="character" w:customStyle="1" w:styleId="ListLabel34">
    <w:name w:val="ListLabel 34"/>
    <w:qFormat/>
    <w:rPr>
      <w:rFonts w:cs="Wingdings"/>
    </w:rPr>
  </w:style>
  <w:style w:type="character" w:customStyle="1" w:styleId="ListLabel35">
    <w:name w:val="ListLabel 35"/>
    <w:qFormat/>
    <w:rPr>
      <w:rFonts w:cs="Symbol"/>
    </w:rPr>
  </w:style>
  <w:style w:type="character" w:customStyle="1" w:styleId="ListLabel36">
    <w:name w:val="ListLabel 36"/>
    <w:qFormat/>
    <w:rPr>
      <w:rFonts w:cs="Courier New"/>
    </w:rPr>
  </w:style>
  <w:style w:type="character" w:customStyle="1" w:styleId="ListLabel37">
    <w:name w:val="ListLabel 37"/>
    <w:qFormat/>
    <w:rPr>
      <w:rFonts w:cs="Wingdings"/>
    </w:rPr>
  </w:style>
  <w:style w:type="character" w:customStyle="1" w:styleId="ListLabel38">
    <w:name w:val="ListLabel 38"/>
    <w:qFormat/>
    <w:rPr>
      <w:rFonts w:cs="Symbol"/>
    </w:rPr>
  </w:style>
  <w:style w:type="character" w:customStyle="1" w:styleId="ListLabel39">
    <w:name w:val="ListLabel 39"/>
    <w:qFormat/>
    <w:rPr>
      <w:rFonts w:cs="Courier New"/>
    </w:rPr>
  </w:style>
  <w:style w:type="character" w:customStyle="1" w:styleId="ListLabel40">
    <w:name w:val="ListLabel 40"/>
    <w:qFormat/>
    <w:rPr>
      <w:rFonts w:cs="Wingdings"/>
    </w:rPr>
  </w:style>
  <w:style w:type="character" w:customStyle="1" w:styleId="ListLabel41">
    <w:name w:val="ListLabel 41"/>
    <w:qFormat/>
    <w:rPr>
      <w:rFonts w:cs="Symbol"/>
      <w:w w:val="100"/>
      <w:sz w:val="22"/>
      <w:szCs w:val="22"/>
    </w:rPr>
  </w:style>
  <w:style w:type="character" w:customStyle="1" w:styleId="ListLabel42">
    <w:name w:val="ListLabel 42"/>
    <w:qFormat/>
    <w:rPr>
      <w:rFonts w:cs="Symbol"/>
    </w:rPr>
  </w:style>
  <w:style w:type="character" w:customStyle="1" w:styleId="ListLabel43">
    <w:name w:val="ListLabel 43"/>
    <w:qFormat/>
    <w:rPr>
      <w:rFonts w:cs="Symbol"/>
    </w:rPr>
  </w:style>
  <w:style w:type="character" w:customStyle="1" w:styleId="ListLabel44">
    <w:name w:val="ListLabel 44"/>
    <w:qFormat/>
    <w:rPr>
      <w:rFonts w:cs="Symbol"/>
    </w:rPr>
  </w:style>
  <w:style w:type="character" w:customStyle="1" w:styleId="ListLabel45">
    <w:name w:val="ListLabel 45"/>
    <w:qFormat/>
    <w:rPr>
      <w:rFonts w:cs="Symbol"/>
    </w:rPr>
  </w:style>
  <w:style w:type="character" w:customStyle="1" w:styleId="ListLabel46">
    <w:name w:val="ListLabel 46"/>
    <w:qFormat/>
    <w:rPr>
      <w:rFonts w:cs="Symbol"/>
    </w:rPr>
  </w:style>
  <w:style w:type="character" w:customStyle="1" w:styleId="ListLabel47">
    <w:name w:val="ListLabel 47"/>
    <w:qFormat/>
    <w:rPr>
      <w:rFonts w:cs="Symbol"/>
    </w:rPr>
  </w:style>
  <w:style w:type="character" w:customStyle="1" w:styleId="ListLabel48">
    <w:name w:val="ListLabel 48"/>
    <w:qFormat/>
    <w:rPr>
      <w:rFonts w:cs="Symbol"/>
    </w:rPr>
  </w:style>
  <w:style w:type="character" w:customStyle="1" w:styleId="ListLabel49">
    <w:name w:val="ListLabel 49"/>
    <w:qFormat/>
    <w:rPr>
      <w:rFonts w:cs="Symbol"/>
    </w:rPr>
  </w:style>
  <w:style w:type="character" w:customStyle="1" w:styleId="ListLabel50">
    <w:name w:val="ListLabel 50"/>
    <w:qFormat/>
    <w:rPr>
      <w:rFonts w:cs="Symbol"/>
      <w:w w:val="100"/>
      <w:sz w:val="22"/>
      <w:szCs w:val="22"/>
    </w:rPr>
  </w:style>
  <w:style w:type="character" w:customStyle="1" w:styleId="ListLabel51">
    <w:name w:val="ListLabel 51"/>
    <w:qFormat/>
    <w:rPr>
      <w:rFonts w:cs="Symbol"/>
    </w:rPr>
  </w:style>
  <w:style w:type="character" w:customStyle="1" w:styleId="ListLabel52">
    <w:name w:val="ListLabel 52"/>
    <w:qFormat/>
    <w:rPr>
      <w:rFonts w:cs="Symbol"/>
    </w:rPr>
  </w:style>
  <w:style w:type="character" w:customStyle="1" w:styleId="ListLabel53">
    <w:name w:val="ListLabel 53"/>
    <w:qFormat/>
    <w:rPr>
      <w:rFonts w:cs="Symbol"/>
    </w:rPr>
  </w:style>
  <w:style w:type="character" w:customStyle="1" w:styleId="ListLabel54">
    <w:name w:val="ListLabel 54"/>
    <w:qFormat/>
    <w:rPr>
      <w:rFonts w:cs="Symbol"/>
    </w:rPr>
  </w:style>
  <w:style w:type="character" w:customStyle="1" w:styleId="ListLabel55">
    <w:name w:val="ListLabel 55"/>
    <w:qFormat/>
    <w:rPr>
      <w:rFonts w:cs="Symbol"/>
    </w:rPr>
  </w:style>
  <w:style w:type="character" w:customStyle="1" w:styleId="ListLabel56">
    <w:name w:val="ListLabel 56"/>
    <w:qFormat/>
    <w:rPr>
      <w:rFonts w:cs="Symbol"/>
    </w:rPr>
  </w:style>
  <w:style w:type="character" w:customStyle="1" w:styleId="ListLabel57">
    <w:name w:val="ListLabel 57"/>
    <w:qFormat/>
    <w:rPr>
      <w:rFonts w:cs="Symbol"/>
    </w:rPr>
  </w:style>
  <w:style w:type="character" w:customStyle="1" w:styleId="ListLabel58">
    <w:name w:val="ListLabel 58"/>
    <w:qFormat/>
    <w:rPr>
      <w:rFonts w:cs="Symbol"/>
    </w:rPr>
  </w:style>
  <w:style w:type="paragraph" w:customStyle="1" w:styleId="Heading">
    <w:name w:val="Heading"/>
    <w:basedOn w:val="Normal"/>
    <w:next w:val="BodyText"/>
    <w:qFormat/>
    <w:pPr>
      <w:keepNext/>
      <w:spacing w:before="240"/>
    </w:pPr>
    <w:rPr>
      <w:rFonts w:ascii="Liberation Sans" w:eastAsia="Microsoft YaHei" w:hAnsi="Liberation Sans" w:cs="Arial"/>
      <w:sz w:val="28"/>
      <w:szCs w:val="28"/>
    </w:rPr>
  </w:style>
  <w:style w:type="paragraph" w:styleId="BodyText">
    <w:name w:val="Body Text"/>
    <w:basedOn w:val="Normal"/>
    <w:pPr>
      <w:widowControl w:val="0"/>
      <w:spacing w:before="0" w:after="0" w:line="240" w:lineRule="auto"/>
    </w:pPr>
    <w:rPr>
      <w:rFonts w:ascii="Arial" w:eastAsia="Arial" w:hAnsi="Arial" w:cs="Arial"/>
      <w:sz w:val="22"/>
      <w:szCs w:val="22"/>
      <w:lang w:val="en-US"/>
    </w:rPr>
  </w:style>
  <w:style w:type="paragraph" w:styleId="List">
    <w:name w:val="List"/>
    <w:basedOn w:val="BodyText"/>
  </w:style>
  <w:style w:type="paragraph" w:styleId="Caption">
    <w:name w:val="caption"/>
    <w:basedOn w:val="Normal"/>
    <w:qFormat/>
    <w:pPr>
      <w:suppressLineNumbers/>
    </w:pPr>
    <w:rPr>
      <w:rFonts w:cs="Arial"/>
      <w:i/>
      <w:iCs/>
    </w:rPr>
  </w:style>
  <w:style w:type="paragraph" w:customStyle="1" w:styleId="Index">
    <w:name w:val="Index"/>
    <w:basedOn w:val="Normal"/>
    <w:qFormat/>
    <w:pPr>
      <w:suppressLineNumbers/>
    </w:pPr>
    <w:rPr>
      <w:rFonts w:cs="Arial"/>
    </w:rPr>
  </w:style>
  <w:style w:type="paragraph" w:customStyle="1" w:styleId="HeaderandFooter">
    <w:name w:val="Header and Footer"/>
    <w:basedOn w:val="Normal"/>
    <w:qFormat/>
  </w:style>
  <w:style w:type="paragraph" w:styleId="Header">
    <w:name w:val="header"/>
    <w:basedOn w:val="Normal"/>
    <w:pPr>
      <w:tabs>
        <w:tab w:val="center" w:pos="4513"/>
        <w:tab w:val="right" w:pos="9026"/>
      </w:tabs>
      <w:spacing w:before="0" w:after="0" w:line="240" w:lineRule="auto"/>
    </w:pPr>
  </w:style>
  <w:style w:type="paragraph" w:styleId="Footer">
    <w:name w:val="footer"/>
    <w:basedOn w:val="Normal"/>
    <w:pPr>
      <w:tabs>
        <w:tab w:val="center" w:pos="4513"/>
        <w:tab w:val="right" w:pos="9026"/>
      </w:tabs>
      <w:spacing w:before="0" w:after="0" w:line="240" w:lineRule="auto"/>
    </w:pPr>
  </w:style>
  <w:style w:type="paragraph" w:styleId="ListParagraph">
    <w:name w:val="List Paragraph"/>
    <w:basedOn w:val="Normal"/>
    <w:qFormat/>
    <w:pPr>
      <w:ind w:left="720"/>
      <w:contextualSpacing/>
    </w:pPr>
  </w:style>
  <w:style w:type="paragraph" w:customStyle="1" w:styleId="TableParagraph">
    <w:name w:val="Table Paragraph"/>
    <w:basedOn w:val="Normal"/>
    <w:qFormat/>
    <w:pPr>
      <w:widowControl w:val="0"/>
      <w:spacing w:before="0" w:after="0" w:line="240" w:lineRule="auto"/>
    </w:pPr>
    <w:rPr>
      <w:rFonts w:ascii="Arial" w:eastAsia="Arial" w:hAnsi="Arial" w:cs="Arial"/>
      <w:sz w:val="22"/>
      <w:szCs w:val="22"/>
      <w:lang w:val="en-US"/>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character" w:styleId="Hyperlink">
    <w:name w:val="Hyperlink"/>
    <w:basedOn w:val="DefaultParagraphFont"/>
    <w:uiPriority w:val="99"/>
    <w:unhideWhenUsed/>
    <w:rsid w:val="000534B2"/>
    <w:rPr>
      <w:color w:val="0563C1" w:themeColor="hyperlink"/>
      <w:u w:val="single"/>
    </w:rPr>
  </w:style>
  <w:style w:type="character" w:styleId="UnresolvedMention">
    <w:name w:val="Unresolved Mention"/>
    <w:basedOn w:val="DefaultParagraphFont"/>
    <w:uiPriority w:val="99"/>
    <w:semiHidden/>
    <w:unhideWhenUsed/>
    <w:rsid w:val="000534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sherbrookeartsociety.com.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sherbrookegallery.com/" TargetMode="External"/><Relationship Id="rId2" Type="http://schemas.openxmlformats.org/officeDocument/2006/relationships/hyperlink" Target="mailto:info@sherbrookeartsociety.com.au"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663</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Interfleet Technology</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Sarda</dc:creator>
  <cp:lastModifiedBy>Kerryn Coombe</cp:lastModifiedBy>
  <cp:revision>2</cp:revision>
  <cp:lastPrinted>2025-01-24T11:30:00Z</cp:lastPrinted>
  <dcterms:created xsi:type="dcterms:W3CDTF">2026-09-14T04:45:00Z</dcterms:created>
  <dcterms:modified xsi:type="dcterms:W3CDTF">2026-09-14T04:45:00Z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