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95926" w14:textId="77777777" w:rsidR="00376815" w:rsidRDefault="00000000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SMALL PACKAGES 2024</w:t>
      </w:r>
    </w:p>
    <w:p w14:paraId="1A6DF3D4" w14:textId="77777777" w:rsidR="00376815" w:rsidRDefault="00000000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Conditions of Entry</w:t>
      </w:r>
    </w:p>
    <w:p w14:paraId="072FCA96" w14:textId="77777777" w:rsidR="00376815" w:rsidRDefault="00000000">
      <w:pPr>
        <w:jc w:val="center"/>
        <w:rPr>
          <w:rFonts w:ascii="Calibri" w:hAnsi="Calibri"/>
          <w:sz w:val="40"/>
          <w:szCs w:val="40"/>
        </w:rPr>
      </w:pPr>
      <w:r>
        <w:rPr>
          <w:rFonts w:ascii="Arial" w:hAnsi="Arial"/>
          <w:sz w:val="22"/>
          <w:szCs w:val="22"/>
        </w:rPr>
        <w:t>Exhibition Open to all artists</w:t>
      </w:r>
    </w:p>
    <w:p w14:paraId="4F7B834E" w14:textId="77777777" w:rsidR="00376815" w:rsidRDefault="00000000">
      <w:pPr>
        <w:jc w:val="center"/>
        <w:rPr>
          <w:rFonts w:ascii="Calibri" w:hAnsi="Calibri"/>
        </w:rPr>
      </w:pPr>
      <w:r>
        <w:rPr>
          <w:rFonts w:ascii="Calibri" w:hAnsi="Calibri"/>
          <w:sz w:val="36"/>
          <w:szCs w:val="36"/>
        </w:rPr>
        <w:t>Sat 3</w:t>
      </w:r>
      <w:r>
        <w:rPr>
          <w:rFonts w:ascii="Calibri" w:hAnsi="Calibri"/>
          <w:sz w:val="36"/>
          <w:szCs w:val="36"/>
          <w:vertAlign w:val="superscript"/>
        </w:rPr>
        <w:t>rd</w:t>
      </w:r>
      <w:r>
        <w:rPr>
          <w:rFonts w:ascii="Calibri" w:hAnsi="Calibri"/>
          <w:sz w:val="36"/>
          <w:szCs w:val="36"/>
        </w:rPr>
        <w:t xml:space="preserve"> August - Sat 24</w:t>
      </w:r>
      <w:r>
        <w:rPr>
          <w:rFonts w:ascii="Calibri" w:hAnsi="Calibri"/>
          <w:sz w:val="36"/>
          <w:szCs w:val="36"/>
          <w:vertAlign w:val="superscript"/>
        </w:rPr>
        <w:t>th</w:t>
      </w:r>
      <w:r>
        <w:rPr>
          <w:rFonts w:ascii="Calibri" w:hAnsi="Calibri"/>
          <w:sz w:val="36"/>
          <w:szCs w:val="36"/>
        </w:rPr>
        <w:t xml:space="preserve"> August 2024</w:t>
      </w:r>
    </w:p>
    <w:p w14:paraId="5069249F" w14:textId="787C9F1F" w:rsidR="00376815" w:rsidRDefault="0000000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Exhibition </w:t>
      </w:r>
      <w:proofErr w:type="gramStart"/>
      <w:r>
        <w:rPr>
          <w:rFonts w:ascii="Arial" w:hAnsi="Arial"/>
          <w:sz w:val="28"/>
          <w:szCs w:val="28"/>
        </w:rPr>
        <w:t>Opening  Saturday</w:t>
      </w:r>
      <w:proofErr w:type="gramEnd"/>
      <w:r>
        <w:rPr>
          <w:rFonts w:ascii="Arial" w:hAnsi="Arial"/>
          <w:sz w:val="28"/>
          <w:szCs w:val="28"/>
        </w:rPr>
        <w:t xml:space="preserve"> 3</w:t>
      </w:r>
      <w:r>
        <w:rPr>
          <w:rFonts w:ascii="Arial" w:hAnsi="Arial"/>
          <w:sz w:val="28"/>
          <w:szCs w:val="28"/>
          <w:vertAlign w:val="superscript"/>
        </w:rPr>
        <w:t>rd</w:t>
      </w:r>
      <w:r>
        <w:rPr>
          <w:rFonts w:ascii="Arial" w:hAnsi="Arial"/>
          <w:sz w:val="28"/>
          <w:szCs w:val="28"/>
        </w:rPr>
        <w:t xml:space="preserve"> August at 2pm</w:t>
      </w:r>
    </w:p>
    <w:p w14:paraId="6CAEC711" w14:textId="77777777" w:rsidR="00376815" w:rsidRDefault="00376815">
      <w:pPr>
        <w:jc w:val="center"/>
        <w:rPr>
          <w:rFonts w:ascii="Arial" w:hAnsi="Arial"/>
          <w:sz w:val="22"/>
          <w:szCs w:val="22"/>
        </w:rPr>
      </w:pPr>
    </w:p>
    <w:p w14:paraId="0817D92E" w14:textId="77777777" w:rsidR="00376815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New section Artworks on a Leaf or a Teabag.</w:t>
      </w:r>
    </w:p>
    <w:p w14:paraId="15F372E2" w14:textId="77777777" w:rsidR="00376815" w:rsidRDefault="00376815">
      <w:pPr>
        <w:jc w:val="center"/>
        <w:rPr>
          <w:rFonts w:ascii="Arial" w:hAnsi="Arial"/>
          <w:sz w:val="22"/>
          <w:szCs w:val="22"/>
        </w:rPr>
      </w:pPr>
    </w:p>
    <w:p w14:paraId="378B1248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</w:rPr>
        <w:t>Entries close</w:t>
      </w:r>
      <w:r>
        <w:rPr>
          <w:rFonts w:ascii="Arial" w:hAnsi="Arial"/>
          <w:sz w:val="22"/>
          <w:szCs w:val="22"/>
        </w:rPr>
        <w:t>- Sunday 14</w:t>
      </w:r>
      <w:r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July</w:t>
      </w:r>
    </w:p>
    <w:p w14:paraId="6D492740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Submission of entry form and artwork images by this date.</w:t>
      </w:r>
    </w:p>
    <w:p w14:paraId="2A73ACF3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 entries will be accepted after the closing date.</w:t>
      </w:r>
    </w:p>
    <w:p w14:paraId="32BEB2EE" w14:textId="77777777" w:rsidR="00376815" w:rsidRDefault="00376815">
      <w:pPr>
        <w:rPr>
          <w:rFonts w:ascii="Arial" w:hAnsi="Arial"/>
          <w:sz w:val="22"/>
          <w:szCs w:val="22"/>
        </w:rPr>
      </w:pPr>
    </w:p>
    <w:p w14:paraId="58E32755" w14:textId="77777777" w:rsidR="00376815" w:rsidRDefault="0000000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Deliver and Collection of artworks</w:t>
      </w:r>
    </w:p>
    <w:p w14:paraId="1D68BDAD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Delivery of artworks – Sunday 28</w:t>
      </w:r>
      <w:r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July - 11am to 3pm</w:t>
      </w:r>
    </w:p>
    <w:p w14:paraId="56414880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Collection of unsold artworks – Sunday 25</w:t>
      </w:r>
      <w:r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August 11am to 3pm</w:t>
      </w:r>
    </w:p>
    <w:p w14:paraId="21872840" w14:textId="77777777" w:rsidR="00376815" w:rsidRDefault="00376815">
      <w:pPr>
        <w:rPr>
          <w:rFonts w:ascii="Arial" w:hAnsi="Arial"/>
          <w:sz w:val="22"/>
          <w:szCs w:val="22"/>
        </w:rPr>
      </w:pPr>
    </w:p>
    <w:p w14:paraId="591FD93E" w14:textId="77777777" w:rsidR="00376815" w:rsidRDefault="00000000">
      <w:pPr>
        <w:rPr>
          <w:rFonts w:ascii="Calibri" w:hAnsi="Calibri"/>
        </w:rPr>
      </w:pPr>
      <w:r>
        <w:rPr>
          <w:rFonts w:ascii="Arial" w:hAnsi="Arial"/>
          <w:sz w:val="22"/>
          <w:szCs w:val="22"/>
        </w:rPr>
        <w:t>If unable to deliver or collect on the specified days, please contact the gallery to arrange another time.</w:t>
      </w:r>
    </w:p>
    <w:p w14:paraId="35DE0FFE" w14:textId="77777777" w:rsidR="00376815" w:rsidRDefault="00376815">
      <w:pPr>
        <w:rPr>
          <w:rFonts w:ascii="Arial" w:hAnsi="Arial"/>
          <w:sz w:val="22"/>
          <w:szCs w:val="22"/>
        </w:rPr>
      </w:pPr>
    </w:p>
    <w:p w14:paraId="23184F67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sending works please use Australia Post (registered mail is preferred)</w:t>
      </w:r>
    </w:p>
    <w:p w14:paraId="76AAEADF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a friend or agent is delivering or collecting artworks, they need to have written authority from you to deliver and to collect.</w:t>
      </w:r>
    </w:p>
    <w:p w14:paraId="16015FA8" w14:textId="77777777" w:rsidR="00376815" w:rsidRDefault="00376815">
      <w:pPr>
        <w:rPr>
          <w:rFonts w:ascii="Arial" w:hAnsi="Arial"/>
          <w:sz w:val="22"/>
          <w:szCs w:val="22"/>
        </w:rPr>
      </w:pPr>
    </w:p>
    <w:p w14:paraId="4DBF6036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storage and handling fee of $20 per painting for non-members applies to uncollected works.</w:t>
      </w:r>
    </w:p>
    <w:p w14:paraId="41DAC997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Members of Sherbrooke Art Society may opt to have their work continue to be exhibited in the gallery after the exhibition.</w:t>
      </w:r>
    </w:p>
    <w:p w14:paraId="017474C2" w14:textId="77777777" w:rsidR="00376815" w:rsidRDefault="00376815">
      <w:pPr>
        <w:rPr>
          <w:rFonts w:ascii="Arial" w:hAnsi="Arial"/>
          <w:sz w:val="22"/>
          <w:szCs w:val="22"/>
        </w:rPr>
      </w:pPr>
    </w:p>
    <w:p w14:paraId="6BAFF437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</w:rPr>
        <w:t>Entry fee</w:t>
      </w:r>
      <w:r>
        <w:rPr>
          <w:rFonts w:ascii="Arial" w:hAnsi="Arial"/>
        </w:rPr>
        <w:t xml:space="preserve"> -</w:t>
      </w:r>
      <w:r>
        <w:rPr>
          <w:rFonts w:ascii="Arial" w:hAnsi="Arial"/>
          <w:sz w:val="22"/>
          <w:szCs w:val="22"/>
        </w:rPr>
        <w:t xml:space="preserve"> </w:t>
      </w:r>
    </w:p>
    <w:p w14:paraId="5838D598" w14:textId="77777777" w:rsidR="00376815" w:rsidRDefault="00000000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Members  </w:t>
      </w:r>
      <w:r>
        <w:rPr>
          <w:rFonts w:ascii="Arial" w:hAnsi="Arial"/>
          <w:sz w:val="22"/>
          <w:szCs w:val="22"/>
        </w:rPr>
        <w:tab/>
      </w:r>
      <w:proofErr w:type="gramEnd"/>
      <w:r>
        <w:rPr>
          <w:rFonts w:ascii="Arial" w:hAnsi="Arial"/>
          <w:sz w:val="22"/>
          <w:szCs w:val="22"/>
        </w:rPr>
        <w:tab/>
        <w:t>-$20 for first artwork, $12 each for extra entries</w:t>
      </w:r>
    </w:p>
    <w:p w14:paraId="17671817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(Members of Sherbrooke Art </w:t>
      </w:r>
      <w:proofErr w:type="gramStart"/>
      <w:r>
        <w:rPr>
          <w:rFonts w:ascii="Arial" w:hAnsi="Arial"/>
          <w:sz w:val="22"/>
          <w:szCs w:val="22"/>
        </w:rPr>
        <w:t>Society,  ASMA</w:t>
      </w:r>
      <w:proofErr w:type="gramEnd"/>
      <w:r>
        <w:rPr>
          <w:rFonts w:ascii="Arial" w:hAnsi="Arial"/>
          <w:sz w:val="22"/>
          <w:szCs w:val="22"/>
        </w:rPr>
        <w:t xml:space="preserve"> NSW and ASMA Tas)</w:t>
      </w:r>
    </w:p>
    <w:p w14:paraId="6913E519" w14:textId="479E18E1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Non-Members </w:t>
      </w:r>
      <w:r>
        <w:rPr>
          <w:rFonts w:ascii="Arial" w:hAnsi="Arial"/>
          <w:sz w:val="22"/>
          <w:szCs w:val="22"/>
        </w:rPr>
        <w:tab/>
        <w:t>-$25 for first artwork. $1</w:t>
      </w:r>
      <w:r w:rsidR="00B106C5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each for extra entries</w:t>
      </w:r>
    </w:p>
    <w:p w14:paraId="3B48D982" w14:textId="77777777" w:rsidR="00376815" w:rsidRDefault="00376815">
      <w:pPr>
        <w:rPr>
          <w:rFonts w:ascii="Arial" w:hAnsi="Arial"/>
          <w:sz w:val="22"/>
          <w:szCs w:val="22"/>
        </w:rPr>
      </w:pPr>
    </w:p>
    <w:p w14:paraId="74CD1981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</w:rPr>
        <w:t>Number of Entries</w:t>
      </w:r>
      <w:r>
        <w:rPr>
          <w:rFonts w:ascii="Arial" w:hAnsi="Arial"/>
          <w:sz w:val="22"/>
          <w:szCs w:val="22"/>
        </w:rPr>
        <w:t xml:space="preserve"> – Maximum number of eight (8) entries in total (pairs will not be accepted)</w:t>
      </w:r>
    </w:p>
    <w:p w14:paraId="7B585C6D" w14:textId="77777777" w:rsidR="00376815" w:rsidRDefault="00376815">
      <w:pPr>
        <w:rPr>
          <w:rFonts w:ascii="Arial" w:hAnsi="Arial"/>
          <w:sz w:val="22"/>
          <w:szCs w:val="22"/>
        </w:rPr>
      </w:pPr>
    </w:p>
    <w:p w14:paraId="07DEB777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 entries must be the original work of the exhibitor, not copies of works of art or any other published works or photographs.</w:t>
      </w:r>
    </w:p>
    <w:p w14:paraId="0630F912" w14:textId="77777777" w:rsidR="00376815" w:rsidRDefault="00000000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Works must be signed and for </w:t>
      </w:r>
      <w:proofErr w:type="gramStart"/>
      <w:r>
        <w:rPr>
          <w:rFonts w:ascii="Arial" w:hAnsi="Arial"/>
          <w:sz w:val="22"/>
          <w:szCs w:val="22"/>
        </w:rPr>
        <w:t>sale..</w:t>
      </w:r>
      <w:proofErr w:type="gramEnd"/>
    </w:p>
    <w:p w14:paraId="1FCFDACB" w14:textId="77777777" w:rsidR="00376815" w:rsidRDefault="00000000">
      <w:pPr>
        <w:rPr>
          <w:rFonts w:hint="eastAsia"/>
        </w:rPr>
      </w:pPr>
      <w:r>
        <w:rPr>
          <w:rFonts w:ascii="Arial" w:hAnsi="Arial"/>
          <w:sz w:val="22"/>
          <w:szCs w:val="22"/>
        </w:rPr>
        <w:t>Works must NOT have previously been exhibited/displayed at Sherbrooke Gallery</w:t>
      </w:r>
    </w:p>
    <w:p w14:paraId="04095A84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Society reserves the right to reject any artwork.</w:t>
      </w:r>
    </w:p>
    <w:p w14:paraId="75E23957" w14:textId="77777777" w:rsidR="00376815" w:rsidRDefault="00000000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Artworks must conform to the rules as listed below.</w:t>
      </w:r>
    </w:p>
    <w:p w14:paraId="02BEB213" w14:textId="77777777" w:rsidR="00376815" w:rsidRDefault="00376815">
      <w:pPr>
        <w:rPr>
          <w:rFonts w:ascii="Arial" w:hAnsi="Arial"/>
          <w:sz w:val="22"/>
          <w:szCs w:val="22"/>
        </w:rPr>
      </w:pPr>
    </w:p>
    <w:p w14:paraId="68C232EE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</w:rPr>
        <w:t>Commission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2"/>
          <w:szCs w:val="22"/>
        </w:rPr>
        <w:t xml:space="preserve">– a 30% commission will be retained on all works sold.  </w:t>
      </w:r>
    </w:p>
    <w:p w14:paraId="7D28BEDC" w14:textId="77777777" w:rsidR="00376815" w:rsidRDefault="00376815">
      <w:pPr>
        <w:rPr>
          <w:rFonts w:ascii="Arial" w:hAnsi="Arial"/>
          <w:sz w:val="22"/>
          <w:szCs w:val="22"/>
        </w:rPr>
      </w:pPr>
    </w:p>
    <w:p w14:paraId="1F2EEC12" w14:textId="172D489B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</w:rPr>
        <w:t>Layby</w:t>
      </w:r>
      <w:r>
        <w:rPr>
          <w:rFonts w:ascii="Arial" w:hAnsi="Arial"/>
          <w:sz w:val="22"/>
          <w:szCs w:val="22"/>
        </w:rPr>
        <w:t xml:space="preserve"> is accepted by the gallery with a 20%</w:t>
      </w:r>
      <w:r w:rsidR="00B106C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deposit and balance within 60 days.</w:t>
      </w:r>
    </w:p>
    <w:p w14:paraId="6623229D" w14:textId="77777777" w:rsidR="00376815" w:rsidRDefault="00376815">
      <w:pPr>
        <w:rPr>
          <w:rFonts w:ascii="Arial" w:hAnsi="Arial"/>
          <w:sz w:val="22"/>
          <w:szCs w:val="22"/>
        </w:rPr>
      </w:pPr>
    </w:p>
    <w:p w14:paraId="6CF3C417" w14:textId="77777777" w:rsidR="00376815" w:rsidRDefault="00376815">
      <w:pPr>
        <w:rPr>
          <w:rFonts w:ascii="Arial" w:hAnsi="Arial"/>
          <w:sz w:val="22"/>
          <w:szCs w:val="22"/>
        </w:rPr>
      </w:pPr>
    </w:p>
    <w:p w14:paraId="5EB68523" w14:textId="77777777" w:rsidR="00376815" w:rsidRDefault="00376815">
      <w:pPr>
        <w:rPr>
          <w:rFonts w:ascii="Arial" w:hAnsi="Arial"/>
          <w:sz w:val="22"/>
          <w:szCs w:val="22"/>
        </w:rPr>
      </w:pPr>
    </w:p>
    <w:p w14:paraId="1B1E8761" w14:textId="77777777" w:rsidR="00376815" w:rsidRDefault="0000000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RULES</w:t>
      </w:r>
    </w:p>
    <w:p w14:paraId="7D3C4AC8" w14:textId="77777777" w:rsidR="00376815" w:rsidRDefault="0000000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Miniatures-</w:t>
      </w:r>
    </w:p>
    <w:p w14:paraId="0D0DE3DA" w14:textId="77777777" w:rsidR="00376815" w:rsidRDefault="00000000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Maximum size of painted area of artwork is 100sq cm  </w:t>
      </w:r>
    </w:p>
    <w:p w14:paraId="68EAEC26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(L x W =100</w:t>
      </w:r>
      <w:proofErr w:type="gramStart"/>
      <w:r>
        <w:rPr>
          <w:rFonts w:ascii="Arial" w:hAnsi="Arial"/>
          <w:sz w:val="22"/>
          <w:szCs w:val="22"/>
        </w:rPr>
        <w:t>cm  ie</w:t>
      </w:r>
      <w:proofErr w:type="gramEnd"/>
      <w:r>
        <w:rPr>
          <w:rFonts w:ascii="Arial" w:hAnsi="Arial"/>
          <w:sz w:val="22"/>
          <w:szCs w:val="22"/>
        </w:rPr>
        <w:t xml:space="preserve"> 10cm x 10cm or L + W = 20cm)</w:t>
      </w:r>
    </w:p>
    <w:p w14:paraId="1772525C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Rule of miniatures – subjects must be 1/6th original size or smaller.  Life size is not acceptable.</w:t>
      </w:r>
    </w:p>
    <w:p w14:paraId="17CE641F" w14:textId="77777777" w:rsidR="00376815" w:rsidRDefault="0000000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Leaf and Teabag section</w:t>
      </w:r>
    </w:p>
    <w:p w14:paraId="63E3C4CA" w14:textId="77777777" w:rsidR="00376815" w:rsidRDefault="00000000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Leaf section - Artworks to be painted or drawn on backing that is the shape of a leaf OR painted on a pressed, dry leaf. </w:t>
      </w:r>
    </w:p>
    <w:p w14:paraId="340156D2" w14:textId="77777777" w:rsidR="00376815" w:rsidRDefault="00000000">
      <w:pPr>
        <w:rPr>
          <w:rFonts w:hint="eastAsia"/>
        </w:rPr>
      </w:pPr>
      <w:r>
        <w:rPr>
          <w:rFonts w:ascii="Arial" w:hAnsi="Arial"/>
          <w:sz w:val="22"/>
          <w:szCs w:val="22"/>
        </w:rPr>
        <w:t>Select a leaf that is not larger than the specified maximum painted area.</w:t>
      </w:r>
    </w:p>
    <w:p w14:paraId="326C7D2C" w14:textId="6B76B373" w:rsidR="00376815" w:rsidRDefault="00000000">
      <w:pPr>
        <w:rPr>
          <w:rFonts w:hint="eastAsia"/>
        </w:rPr>
      </w:pPr>
      <w:r>
        <w:rPr>
          <w:rFonts w:ascii="Arial" w:hAnsi="Arial"/>
          <w:sz w:val="22"/>
          <w:szCs w:val="22"/>
        </w:rPr>
        <w:t>A template of different leaf shapes will be included</w:t>
      </w:r>
      <w:r w:rsidR="00B106C5">
        <w:rPr>
          <w:rFonts w:ascii="Arial" w:hAnsi="Arial"/>
          <w:sz w:val="22"/>
          <w:szCs w:val="22"/>
        </w:rPr>
        <w:t xml:space="preserve"> to download as part of the entry with instruction</w:t>
      </w:r>
    </w:p>
    <w:p w14:paraId="070AD462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Tea bag section – Paint onto an empty tea bag.</w:t>
      </w:r>
    </w:p>
    <w:p w14:paraId="45826D72" w14:textId="77777777" w:rsidR="00376815" w:rsidRDefault="00000000">
      <w:pPr>
        <w:rPr>
          <w:rFonts w:hint="eastAsia"/>
        </w:rPr>
      </w:pPr>
      <w:r>
        <w:rPr>
          <w:rFonts w:ascii="Arial" w:hAnsi="Arial"/>
          <w:sz w:val="22"/>
          <w:szCs w:val="22"/>
        </w:rPr>
        <w:t>Max size is 100sq cm or L + W = 20cm or less.  Vertical or horizontal format accepted.</w:t>
      </w:r>
    </w:p>
    <w:p w14:paraId="37AD90F2" w14:textId="77777777" w:rsidR="00376815" w:rsidRDefault="0000000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Framing</w:t>
      </w:r>
    </w:p>
    <w:p w14:paraId="189E6849" w14:textId="08A5DD65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Miniatures, Leaf </w:t>
      </w:r>
      <w:r w:rsidR="00B106C5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 xml:space="preserve"> Teabag artworks- max outside perimeter of frame to be 100cm (20cm x 40cm or A4)</w:t>
      </w:r>
    </w:p>
    <w:p w14:paraId="572B0464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– all entries must be framed to a professional standard.  Unframed stretched canvases must be painted on all sides and stapled at the back only.</w:t>
      </w:r>
    </w:p>
    <w:p w14:paraId="28544992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D-rings and wire </w:t>
      </w:r>
      <w:proofErr w:type="gramStart"/>
      <w:r>
        <w:rPr>
          <w:rFonts w:ascii="Arial" w:hAnsi="Arial"/>
          <w:sz w:val="22"/>
          <w:szCs w:val="22"/>
        </w:rPr>
        <w:t>only,  No</w:t>
      </w:r>
      <w:proofErr w:type="gramEnd"/>
      <w:r>
        <w:rPr>
          <w:rFonts w:ascii="Arial" w:hAnsi="Arial"/>
          <w:sz w:val="22"/>
          <w:szCs w:val="22"/>
        </w:rPr>
        <w:t xml:space="preserve"> screw eyes or staples and cord.</w:t>
      </w:r>
    </w:p>
    <w:p w14:paraId="44972654" w14:textId="77777777" w:rsidR="00376815" w:rsidRDefault="00376815">
      <w:pPr>
        <w:rPr>
          <w:rFonts w:ascii="Arial" w:hAnsi="Arial"/>
          <w:b/>
          <w:bCs/>
          <w:sz w:val="16"/>
          <w:szCs w:val="22"/>
        </w:rPr>
      </w:pPr>
    </w:p>
    <w:p w14:paraId="75A63882" w14:textId="77777777" w:rsidR="00376815" w:rsidRDefault="0000000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Awards</w:t>
      </w:r>
    </w:p>
    <w:p w14:paraId="04D2C4D2" w14:textId="77777777" w:rsidR="00376815" w:rsidRDefault="00000000">
      <w:pPr>
        <w:rPr>
          <w:rFonts w:hint="eastAsia"/>
        </w:rPr>
      </w:pPr>
      <w:r>
        <w:rPr>
          <w:rFonts w:ascii="Arial" w:hAnsi="Arial"/>
          <w:sz w:val="22"/>
          <w:szCs w:val="22"/>
        </w:rPr>
        <w:t>Miniature Award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Prize $300</w:t>
      </w:r>
    </w:p>
    <w:p w14:paraId="24D56DDA" w14:textId="06215BD3" w:rsidR="00376815" w:rsidRDefault="00000000">
      <w:pPr>
        <w:rPr>
          <w:rFonts w:hint="eastAsia"/>
        </w:rPr>
      </w:pPr>
      <w:r>
        <w:rPr>
          <w:rFonts w:ascii="Arial" w:hAnsi="Arial"/>
          <w:sz w:val="22"/>
          <w:szCs w:val="22"/>
        </w:rPr>
        <w:t>Leaf or Teabag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Prize $250 </w:t>
      </w:r>
    </w:p>
    <w:p w14:paraId="2AE41B90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Best Graphite (miniature or 9x5)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Prize $250</w:t>
      </w:r>
    </w:p>
    <w:p w14:paraId="0C023536" w14:textId="5352C530" w:rsidR="00376815" w:rsidRDefault="004114E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People’s</w:t>
      </w:r>
      <w:r w:rsidR="00000000">
        <w:rPr>
          <w:rFonts w:ascii="Arial" w:hAnsi="Arial"/>
          <w:sz w:val="22"/>
          <w:szCs w:val="22"/>
        </w:rPr>
        <w:t xml:space="preserve"> choice award</w:t>
      </w:r>
      <w:r w:rsidR="00000000">
        <w:rPr>
          <w:rFonts w:ascii="Arial" w:hAnsi="Arial"/>
          <w:sz w:val="22"/>
          <w:szCs w:val="22"/>
        </w:rPr>
        <w:tab/>
      </w:r>
      <w:r w:rsidR="00000000">
        <w:rPr>
          <w:rFonts w:ascii="Arial" w:hAnsi="Arial"/>
          <w:sz w:val="22"/>
          <w:szCs w:val="22"/>
        </w:rPr>
        <w:tab/>
      </w:r>
      <w:r w:rsidR="00000000">
        <w:rPr>
          <w:rFonts w:ascii="Arial" w:hAnsi="Arial"/>
          <w:sz w:val="22"/>
          <w:szCs w:val="22"/>
        </w:rPr>
        <w:tab/>
      </w:r>
      <w:r w:rsidR="00000000">
        <w:rPr>
          <w:rFonts w:ascii="Arial" w:hAnsi="Arial"/>
          <w:sz w:val="22"/>
          <w:szCs w:val="22"/>
        </w:rPr>
        <w:tab/>
      </w:r>
      <w:r w:rsidR="00000000">
        <w:rPr>
          <w:rFonts w:ascii="Arial" w:hAnsi="Arial"/>
          <w:sz w:val="22"/>
          <w:szCs w:val="22"/>
        </w:rPr>
        <w:tab/>
      </w:r>
      <w:r w:rsidR="00000000">
        <w:rPr>
          <w:rFonts w:ascii="Arial" w:hAnsi="Arial"/>
          <w:sz w:val="22"/>
          <w:szCs w:val="22"/>
        </w:rPr>
        <w:tab/>
      </w:r>
      <w:r w:rsidR="00000000">
        <w:rPr>
          <w:rFonts w:ascii="Arial" w:hAnsi="Arial"/>
          <w:sz w:val="22"/>
          <w:szCs w:val="22"/>
        </w:rPr>
        <w:tab/>
        <w:t>$</w:t>
      </w:r>
      <w:proofErr w:type="gramStart"/>
      <w:r w:rsidR="00000000">
        <w:rPr>
          <w:rFonts w:ascii="Arial" w:hAnsi="Arial"/>
          <w:sz w:val="22"/>
          <w:szCs w:val="22"/>
        </w:rPr>
        <w:t xml:space="preserve">100 </w:t>
      </w:r>
      <w:r>
        <w:rPr>
          <w:rFonts w:ascii="Arial" w:hAnsi="Arial"/>
          <w:sz w:val="22"/>
          <w:szCs w:val="22"/>
        </w:rPr>
        <w:t xml:space="preserve"> -</w:t>
      </w:r>
      <w:proofErr w:type="gramEnd"/>
      <w:r>
        <w:rPr>
          <w:rFonts w:ascii="Arial" w:hAnsi="Arial"/>
          <w:sz w:val="22"/>
          <w:szCs w:val="22"/>
        </w:rPr>
        <w:t xml:space="preserve"> Art supply v</w:t>
      </w:r>
      <w:r w:rsidR="00000000">
        <w:rPr>
          <w:rFonts w:ascii="Arial" w:hAnsi="Arial"/>
          <w:sz w:val="22"/>
          <w:szCs w:val="22"/>
        </w:rPr>
        <w:t xml:space="preserve">oucher </w:t>
      </w:r>
    </w:p>
    <w:p w14:paraId="4BC0208C" w14:textId="4F13E08E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Michael Freshwater Award for Excellence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Trophy and $250 Art </w:t>
      </w:r>
      <w:r w:rsidR="00B106C5">
        <w:rPr>
          <w:rFonts w:ascii="Arial" w:hAnsi="Arial"/>
          <w:sz w:val="22"/>
          <w:szCs w:val="22"/>
        </w:rPr>
        <w:t xml:space="preserve">supply </w:t>
      </w:r>
      <w:r>
        <w:rPr>
          <w:rFonts w:ascii="Arial" w:hAnsi="Arial"/>
          <w:sz w:val="22"/>
          <w:szCs w:val="22"/>
        </w:rPr>
        <w:t>voucher</w:t>
      </w:r>
    </w:p>
    <w:p w14:paraId="24AD8316" w14:textId="77777777" w:rsidR="00376815" w:rsidRDefault="00376815">
      <w:pPr>
        <w:rPr>
          <w:rFonts w:ascii="Arial" w:hAnsi="Arial"/>
          <w:sz w:val="22"/>
          <w:szCs w:val="22"/>
        </w:rPr>
      </w:pPr>
    </w:p>
    <w:p w14:paraId="2F8AAFDF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decision of the appointed judge is final.</w:t>
      </w:r>
    </w:p>
    <w:p w14:paraId="7689BF6C" w14:textId="77777777" w:rsidR="00376815" w:rsidRDefault="00376815">
      <w:pPr>
        <w:rPr>
          <w:rFonts w:ascii="Arial" w:hAnsi="Arial"/>
          <w:sz w:val="22"/>
          <w:szCs w:val="22"/>
        </w:rPr>
      </w:pPr>
    </w:p>
    <w:p w14:paraId="1D818208" w14:textId="3CB064AC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</w:rPr>
        <w:t>Online exh</w:t>
      </w:r>
      <w:r w:rsidR="00B106C5">
        <w:rPr>
          <w:rFonts w:ascii="Arial" w:hAnsi="Arial"/>
          <w:b/>
          <w:bCs/>
        </w:rPr>
        <w:t>ibition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sz w:val="22"/>
          <w:szCs w:val="22"/>
        </w:rPr>
        <w:t xml:space="preserve">– all entries will be included in the gallery website online exhibition if a jpg is submitted by the entrant.  </w:t>
      </w:r>
    </w:p>
    <w:p w14:paraId="0C6620AF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Submission of an image of each artwork is requested. </w:t>
      </w:r>
    </w:p>
    <w:p w14:paraId="4500A0C2" w14:textId="77777777" w:rsidR="00376815" w:rsidRDefault="00000000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A jpg, longest side to be 25cm, 300dpi no larger than 2mb, labelled with your name, artwork name to be emailed to  </w:t>
      </w:r>
      <w:hyperlink r:id="rId7">
        <w:r>
          <w:rPr>
            <w:rStyle w:val="InternetLink"/>
            <w:rFonts w:ascii="Arial" w:hAnsi="Arial"/>
            <w:sz w:val="22"/>
            <w:szCs w:val="22"/>
          </w:rPr>
          <w:t>info@sherbrookeartsociety.com</w:t>
        </w:r>
      </w:hyperlink>
      <w:r>
        <w:rPr>
          <w:rFonts w:ascii="Arial" w:hAnsi="Arial"/>
          <w:sz w:val="22"/>
          <w:szCs w:val="22"/>
        </w:rPr>
        <w:t xml:space="preserve">   by 14</w:t>
      </w:r>
      <w:r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July</w:t>
      </w:r>
    </w:p>
    <w:p w14:paraId="4423FB62" w14:textId="77777777" w:rsidR="00376815" w:rsidRDefault="00376815">
      <w:pPr>
        <w:rPr>
          <w:rFonts w:ascii="Arial" w:hAnsi="Arial"/>
          <w:sz w:val="22"/>
          <w:szCs w:val="22"/>
        </w:rPr>
      </w:pPr>
    </w:p>
    <w:p w14:paraId="5E7F8A2E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Society reserves the right to allow any work entered to be reproduced by our website/social media, newspaper or television for publicity purposes.</w:t>
      </w:r>
    </w:p>
    <w:p w14:paraId="5DE4F35B" w14:textId="77777777" w:rsidR="00376815" w:rsidRDefault="00376815">
      <w:pPr>
        <w:rPr>
          <w:rFonts w:ascii="Arial" w:hAnsi="Arial"/>
          <w:sz w:val="22"/>
          <w:szCs w:val="22"/>
        </w:rPr>
      </w:pPr>
    </w:p>
    <w:p w14:paraId="3358D26F" w14:textId="77777777" w:rsidR="00376815" w:rsidRDefault="00376815">
      <w:pPr>
        <w:rPr>
          <w:rFonts w:ascii="Arial" w:hAnsi="Arial"/>
          <w:b/>
          <w:bCs/>
          <w:sz w:val="16"/>
          <w:szCs w:val="22"/>
        </w:rPr>
      </w:pPr>
    </w:p>
    <w:p w14:paraId="718DC722" w14:textId="77777777" w:rsidR="00376815" w:rsidRDefault="00000000">
      <w:pPr>
        <w:rPr>
          <w:rFonts w:ascii="Arial" w:hAnsi="Arial"/>
        </w:rPr>
      </w:pPr>
      <w:r>
        <w:rPr>
          <w:rFonts w:ascii="Arial" w:hAnsi="Arial"/>
          <w:b/>
          <w:bCs/>
        </w:rPr>
        <w:t>Artwork labelling</w:t>
      </w:r>
      <w:r>
        <w:rPr>
          <w:rFonts w:ascii="Arial" w:hAnsi="Arial"/>
        </w:rPr>
        <w:t xml:space="preserve"> </w:t>
      </w:r>
    </w:p>
    <w:p w14:paraId="671D693F" w14:textId="0749A0A1" w:rsidR="00376815" w:rsidRPr="00B106C5" w:rsidRDefault="00000000" w:rsidP="00B106C5">
      <w:pPr>
        <w:rPr>
          <w:rFonts w:ascii="Arial" w:hAnsi="Arial"/>
          <w:sz w:val="22"/>
          <w:szCs w:val="22"/>
        </w:rPr>
      </w:pPr>
      <w:r w:rsidRPr="00B106C5">
        <w:rPr>
          <w:rFonts w:ascii="Arial" w:hAnsi="Arial"/>
          <w:sz w:val="22"/>
          <w:szCs w:val="22"/>
        </w:rPr>
        <w:t xml:space="preserve">Entry to have </w:t>
      </w:r>
      <w:r w:rsidR="00B106C5" w:rsidRPr="00B106C5">
        <w:rPr>
          <w:rFonts w:ascii="Arial" w:hAnsi="Arial"/>
          <w:sz w:val="22"/>
          <w:szCs w:val="22"/>
        </w:rPr>
        <w:t>Artist’s</w:t>
      </w:r>
      <w:r w:rsidRPr="00B106C5">
        <w:rPr>
          <w:rFonts w:ascii="Arial" w:hAnsi="Arial"/>
          <w:sz w:val="22"/>
          <w:szCs w:val="22"/>
        </w:rPr>
        <w:t xml:space="preserve"> name, title (max of 20 letters) and price displayed on the back.</w:t>
      </w:r>
    </w:p>
    <w:p w14:paraId="6E5B8680" w14:textId="77777777" w:rsidR="00376815" w:rsidRDefault="00376815">
      <w:pPr>
        <w:rPr>
          <w:rFonts w:ascii="Arial" w:hAnsi="Arial"/>
          <w:sz w:val="22"/>
          <w:szCs w:val="22"/>
        </w:rPr>
      </w:pPr>
    </w:p>
    <w:p w14:paraId="4843DCED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Works entered must hang for the duration of the exhibition</w:t>
      </w:r>
    </w:p>
    <w:p w14:paraId="6E7F56D2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Artworks to be available for sale only through Sherbrooke Gallery for the duration of the exhibition.</w:t>
      </w:r>
    </w:p>
    <w:p w14:paraId="2632B79E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Artworks to be delivered and collected at artist’s expense.  </w:t>
      </w:r>
    </w:p>
    <w:p w14:paraId="02BAEFA9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Sherbrooke Gallery/Society will in no way be responsible for transport arrangements or charges.</w:t>
      </w:r>
    </w:p>
    <w:p w14:paraId="5888CFE7" w14:textId="77777777" w:rsidR="00376815" w:rsidRDefault="00376815">
      <w:pPr>
        <w:rPr>
          <w:rFonts w:ascii="Arial" w:hAnsi="Arial"/>
          <w:sz w:val="22"/>
          <w:szCs w:val="22"/>
        </w:rPr>
      </w:pPr>
    </w:p>
    <w:p w14:paraId="139CC2E4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Sherbrooke Art Society reserves the right not to hang any entry for any reason (including space). </w:t>
      </w:r>
    </w:p>
    <w:p w14:paraId="7FED5381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refund is available on request for paintings not hung.</w:t>
      </w:r>
    </w:p>
    <w:p w14:paraId="4EA98249" w14:textId="77777777" w:rsidR="00376815" w:rsidRDefault="00376815">
      <w:pPr>
        <w:rPr>
          <w:rFonts w:ascii="Arial" w:hAnsi="Arial"/>
          <w:sz w:val="22"/>
          <w:szCs w:val="22"/>
        </w:rPr>
      </w:pPr>
    </w:p>
    <w:p w14:paraId="57F7FF43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Sherbrooke Art Society and/ or the Judging panel shall not be responsible for the loss, injury or destruction of any artworks.  All care will be taken.  </w:t>
      </w:r>
    </w:p>
    <w:p w14:paraId="600897E3" w14:textId="77777777" w:rsidR="00376815" w:rsidRDefault="00376815">
      <w:pPr>
        <w:rPr>
          <w:rFonts w:ascii="Arial" w:hAnsi="Arial"/>
          <w:sz w:val="22"/>
          <w:szCs w:val="22"/>
        </w:rPr>
      </w:pPr>
    </w:p>
    <w:p w14:paraId="44B7C48B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Exhibitors advised to insure their works against any such loss or damage.</w:t>
      </w:r>
    </w:p>
    <w:p w14:paraId="58FBE39C" w14:textId="77777777" w:rsidR="00376815" w:rsidRDefault="00376815">
      <w:pPr>
        <w:rPr>
          <w:rFonts w:ascii="Arial" w:hAnsi="Arial"/>
          <w:sz w:val="22"/>
          <w:szCs w:val="22"/>
        </w:rPr>
      </w:pPr>
    </w:p>
    <w:p w14:paraId="5257ACB7" w14:textId="77777777" w:rsidR="00376815" w:rsidRDefault="00000000">
      <w:pPr>
        <w:rPr>
          <w:rFonts w:hint="eastAsia"/>
        </w:rPr>
      </w:pPr>
      <w:r>
        <w:rPr>
          <w:rFonts w:ascii="Arial" w:hAnsi="Arial"/>
          <w:b/>
          <w:bCs/>
        </w:rPr>
        <w:lastRenderedPageBreak/>
        <w:t>Submission of Entries-</w:t>
      </w:r>
    </w:p>
    <w:p w14:paraId="0889C88B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Complete the entry form and either-</w:t>
      </w:r>
    </w:p>
    <w:p w14:paraId="28DF2ABB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  <w:t>Post entry and payment to Sherbrooke Art Society, 62 Monbulk Road, Belgrave Vic 3160</w:t>
      </w:r>
    </w:p>
    <w:p w14:paraId="1476FE2F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ab/>
        <w:t xml:space="preserve">Deliver entry form and payment to Sherbrooke Art Gallery, </w:t>
      </w:r>
    </w:p>
    <w:p w14:paraId="34021808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62 Monbulk Road, Belgrave (Friday to Sunday 11am to 3pm)</w:t>
      </w:r>
    </w:p>
    <w:p w14:paraId="4F60C545" w14:textId="77777777" w:rsidR="00376815" w:rsidRDefault="00000000">
      <w:pPr>
        <w:rPr>
          <w:rFonts w:hint="eastAsia"/>
        </w:rPr>
      </w:pPr>
      <w:r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ab/>
        <w:t xml:space="preserve">Email form and artwork images to </w:t>
      </w:r>
      <w:hyperlink r:id="rId8">
        <w:r>
          <w:rPr>
            <w:rStyle w:val="InternetLink"/>
            <w:rFonts w:ascii="Arial" w:hAnsi="Arial"/>
            <w:sz w:val="22"/>
            <w:szCs w:val="22"/>
          </w:rPr>
          <w:t>info@sherbrookeartsociety.com</w:t>
        </w:r>
      </w:hyperlink>
    </w:p>
    <w:p w14:paraId="4E7CC427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Payment through direct deposit</w:t>
      </w:r>
    </w:p>
    <w:p w14:paraId="237DEF13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Make a copy of the entry form for your own records.</w:t>
      </w:r>
    </w:p>
    <w:p w14:paraId="31497CC0" w14:textId="77777777" w:rsidR="00376815" w:rsidRDefault="00376815">
      <w:pPr>
        <w:rPr>
          <w:rFonts w:ascii="Arial" w:hAnsi="Arial"/>
          <w:sz w:val="22"/>
          <w:szCs w:val="22"/>
        </w:rPr>
      </w:pPr>
    </w:p>
    <w:p w14:paraId="6B43AB36" w14:textId="77777777" w:rsidR="00376815" w:rsidRDefault="0000000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Payment of entry fees-</w:t>
      </w:r>
    </w:p>
    <w:p w14:paraId="1E0C322D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Cheque – made out to Sherbrooke Art Society </w:t>
      </w:r>
    </w:p>
    <w:p w14:paraId="54EDB00E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Cash to the Gallery</w:t>
      </w:r>
    </w:p>
    <w:p w14:paraId="3D87DC68" w14:textId="77777777" w:rsidR="00376815" w:rsidRDefault="00376815">
      <w:pPr>
        <w:rPr>
          <w:rFonts w:ascii="Arial" w:hAnsi="Arial"/>
          <w:sz w:val="22"/>
          <w:szCs w:val="22"/>
        </w:rPr>
      </w:pPr>
    </w:p>
    <w:p w14:paraId="201F5B06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Direct Debit - Bank Details: Bendigo Bank –</w:t>
      </w:r>
    </w:p>
    <w:p w14:paraId="6DF3B577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Account: Sherbrooke Art Society Inc. </w:t>
      </w:r>
    </w:p>
    <w:p w14:paraId="39859097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BSB 633 000, Account 155738446</w:t>
      </w:r>
    </w:p>
    <w:p w14:paraId="5408BC28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label your deposit with your name and exh name ie DSmith SmP</w:t>
      </w:r>
    </w:p>
    <w:p w14:paraId="6E27396C" w14:textId="77777777" w:rsidR="00376815" w:rsidRDefault="00376815">
      <w:pPr>
        <w:rPr>
          <w:rFonts w:ascii="Arial" w:hAnsi="Arial"/>
          <w:sz w:val="22"/>
          <w:szCs w:val="22"/>
        </w:rPr>
      </w:pPr>
    </w:p>
    <w:p w14:paraId="71D2DDD7" w14:textId="77777777" w:rsidR="00376815" w:rsidRDefault="00376815">
      <w:pPr>
        <w:rPr>
          <w:rFonts w:ascii="Arial" w:hAnsi="Arial"/>
          <w:sz w:val="22"/>
          <w:szCs w:val="22"/>
        </w:rPr>
      </w:pPr>
    </w:p>
    <w:p w14:paraId="419579D1" w14:textId="77777777" w:rsidR="00376815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Further Information</w:t>
      </w:r>
      <w:r>
        <w:rPr>
          <w:rFonts w:ascii="Arial" w:hAnsi="Arial"/>
          <w:sz w:val="22"/>
          <w:szCs w:val="22"/>
        </w:rPr>
        <w:t xml:space="preserve">   contact the Gallery (03) 9754 4264   </w:t>
      </w:r>
    </w:p>
    <w:p w14:paraId="1E6F1262" w14:textId="77777777" w:rsidR="00376815" w:rsidRDefault="00376815">
      <w:pPr>
        <w:rPr>
          <w:rFonts w:ascii="Arial" w:hAnsi="Arial"/>
          <w:sz w:val="22"/>
          <w:szCs w:val="22"/>
        </w:rPr>
      </w:pPr>
    </w:p>
    <w:p w14:paraId="2620E9B5" w14:textId="77777777" w:rsidR="00376815" w:rsidRDefault="00376815">
      <w:pPr>
        <w:rPr>
          <w:rFonts w:ascii="Arial" w:hAnsi="Arial"/>
          <w:sz w:val="22"/>
          <w:szCs w:val="22"/>
        </w:rPr>
      </w:pPr>
    </w:p>
    <w:p w14:paraId="7841D87E" w14:textId="3982CB2B" w:rsidR="00376815" w:rsidRDefault="00000000">
      <w:pPr>
        <w:spacing w:after="120" w:line="276" w:lineRule="auto"/>
        <w:rPr>
          <w:rFonts w:hint="eastAsia"/>
        </w:rPr>
      </w:pPr>
      <w:r>
        <w:rPr>
          <w:rFonts w:ascii="Calibri" w:hAnsi="Calibri" w:cs="Calibri"/>
          <w:b/>
          <w:bCs/>
          <w:i/>
          <w:iCs/>
          <w:color w:val="000000"/>
          <w:lang w:val="en-US"/>
        </w:rPr>
        <w:t>*PLEASE NOTE CRITERIA FOR “MINIATURES”</w:t>
      </w:r>
    </w:p>
    <w:p w14:paraId="62D30C7F" w14:textId="7C3D523E" w:rsidR="00376815" w:rsidRPr="00166B54" w:rsidRDefault="00000000">
      <w:pPr>
        <w:spacing w:after="120" w:line="276" w:lineRule="auto"/>
        <w:rPr>
          <w:rFonts w:ascii="Calibri" w:hAnsi="Calibri" w:cs="Calibri" w:hint="eastAsia"/>
          <w:b/>
          <w:bCs/>
          <w:i/>
          <w:iCs/>
          <w:color w:val="000000"/>
          <w:lang w:val="en-US"/>
        </w:rPr>
      </w:pPr>
      <w:r>
        <w:rPr>
          <w:rFonts w:ascii="Calibri" w:hAnsi="Calibri" w:cs="Calibri"/>
          <w:b/>
          <w:bCs/>
          <w:i/>
          <w:iCs/>
          <w:color w:val="000000"/>
          <w:lang w:val="en-US"/>
        </w:rPr>
        <w:t xml:space="preserve">What is a Miniature?  </w:t>
      </w:r>
      <w:r w:rsidR="00166B54">
        <w:rPr>
          <w:rFonts w:ascii="Calibri" w:hAnsi="Calibri" w:cs="Calibri"/>
          <w:b/>
          <w:bCs/>
          <w:i/>
          <w:iCs/>
          <w:color w:val="000000"/>
          <w:lang w:val="en-US"/>
        </w:rPr>
        <w:t xml:space="preserve"> -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“A miniature should be in the “Spirit” of miniaturization”</w:t>
      </w:r>
    </w:p>
    <w:p w14:paraId="55933D9A" w14:textId="77777777" w:rsidR="00376815" w:rsidRDefault="00000000">
      <w:pPr>
        <w:spacing w:after="120"/>
        <w:rPr>
          <w:rFonts w:hint="eastAsi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The accepted scale of miniature art is to be 1/6th life size.</w:t>
      </w:r>
    </w:p>
    <w:p w14:paraId="0CAF1224" w14:textId="26B64DCC" w:rsidR="00376815" w:rsidRDefault="00000000">
      <w:pPr>
        <w:spacing w:after="120"/>
        <w:rPr>
          <w:rFonts w:hint="eastAsi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Maximum size of painted area to be 100 sq cm 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br/>
        <w:t>(eg:10 x 10cm) or (12 x 8cm) or smaller ie (8 x 9</w:t>
      </w:r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cm,  6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x 8cm etc). </w:t>
      </w:r>
      <w:r w:rsidR="004114E0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                                                                         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So long as the width and length added together is 20cm or less.</w:t>
      </w:r>
    </w:p>
    <w:p w14:paraId="3357B6B6" w14:textId="77777777" w:rsidR="00376815" w:rsidRDefault="00000000">
      <w:pPr>
        <w:spacing w:after="120"/>
        <w:rPr>
          <w:rFonts w:hint="eastAsi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The size of the objects depicted must be to a 1/6th scale of the original size. 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br/>
        <w:t xml:space="preserve">Just because a strawberry is small enough to fit inside a 10cm x 10cm space it can’t be the actual size. It must be divided by 6 for example: - A strawberry measuring 5cm x 3cm would need to be .8mm x .5mm. </w:t>
      </w:r>
    </w:p>
    <w:p w14:paraId="681C9EEA" w14:textId="61ECDAF6" w:rsidR="00376815" w:rsidRDefault="00000000" w:rsidP="004114E0">
      <w:pPr>
        <w:spacing w:after="120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For a Miniature portrait the head from chin to crown should be no larger than 3.8cm not including elaborate hairstyle or hat.</w:t>
      </w:r>
    </w:p>
    <w:p w14:paraId="2617FC9B" w14:textId="77777777" w:rsidR="004114E0" w:rsidRDefault="004114E0" w:rsidP="004114E0">
      <w:pPr>
        <w:spacing w:after="120"/>
        <w:rPr>
          <w:rFonts w:ascii="Calibri" w:hAnsi="Calibri" w:cs="Calibri"/>
          <w:b/>
          <w:bCs/>
          <w:i/>
          <w:iCs/>
          <w:color w:val="000000"/>
          <w:lang w:val="en-US"/>
        </w:rPr>
      </w:pPr>
      <w:r w:rsidRPr="004114E0">
        <w:rPr>
          <w:rFonts w:ascii="Calibri" w:hAnsi="Calibri" w:cs="Calibri"/>
          <w:b/>
          <w:bCs/>
          <w:i/>
          <w:iCs/>
          <w:color w:val="000000"/>
          <w:lang w:val="en-US"/>
        </w:rPr>
        <w:t>New Novelty Category - Tea – Leaf Challenge</w:t>
      </w:r>
    </w:p>
    <w:p w14:paraId="432A7944" w14:textId="24ACDC3C" w:rsidR="004114E0" w:rsidRDefault="004114E0" w:rsidP="004114E0">
      <w:pPr>
        <w:spacing w:after="120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 w:rsidRPr="004114E0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This year we have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moved the 9 x 5 category back to the Streeton, Roberts &amp; McCubbin Art Awards and replaced it with a new category – The Tea-Leaf Challenge’.  Please make sure to download the separate form with the conditions of entry &amp; entry forms </w:t>
      </w:r>
      <w:r w:rsidR="00166B54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(3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in </w:t>
      </w:r>
      <w:r w:rsidR="00166B54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total)</w:t>
      </w:r>
    </w:p>
    <w:p w14:paraId="258198C0" w14:textId="1689A4C5" w:rsidR="004114E0" w:rsidRDefault="004114E0" w:rsidP="004114E0">
      <w:pPr>
        <w:spacing w:after="120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The same rules of miniature scale above apply to this new category.  You may choose to paint on a tea-bag </w:t>
      </w:r>
      <w:r w:rsidR="00166B54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(clean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&amp; </w:t>
      </w:r>
      <w:r w:rsidR="00166B54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emptied) in the medium of your choice – or – on a pressed dry leaf – or – in the shape of a leaf </w:t>
      </w:r>
      <w:proofErr w:type="gramStart"/>
      <w:r w:rsidR="00166B54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( using</w:t>
      </w:r>
      <w:proofErr w:type="gramEnd"/>
      <w:r w:rsidR="00166B54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the supplied template or similar sized leaf shape ) – the choice is yours.</w:t>
      </w:r>
    </w:p>
    <w:p w14:paraId="7CAC6565" w14:textId="2DC7F828" w:rsidR="00166B54" w:rsidRPr="00166B54" w:rsidRDefault="00166B54" w:rsidP="004114E0">
      <w:pPr>
        <w:spacing w:after="120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 xml:space="preserve">Mounting your Tea- bag or Leaf 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The easiest way to mount your work is to use adhesive Acid free scrapbook mounts. These are tiny pieces of thin foam with a double-sided adhesive. You can purchase these at most craft stores, Spotlight &amp; Arthur Daley’s.</w:t>
      </w:r>
    </w:p>
    <w:p w14:paraId="774B9F49" w14:textId="77777777" w:rsidR="004114E0" w:rsidRPr="004114E0" w:rsidRDefault="004114E0" w:rsidP="004114E0">
      <w:pPr>
        <w:spacing w:after="120"/>
        <w:rPr>
          <w:rFonts w:ascii="Calibri" w:hAnsi="Calibri" w:cs="Calibri"/>
          <w:b/>
          <w:bCs/>
          <w:i/>
          <w:iCs/>
          <w:color w:val="000000"/>
          <w:lang w:val="en-US"/>
        </w:rPr>
      </w:pPr>
    </w:p>
    <w:p w14:paraId="217CA3AD" w14:textId="77777777" w:rsidR="004114E0" w:rsidRDefault="004114E0" w:rsidP="004114E0">
      <w:pPr>
        <w:pStyle w:val="ListParagraph"/>
        <w:spacing w:after="120"/>
        <w:rPr>
          <w:rFonts w:ascii="Calibri" w:hAnsi="Calibri" w:cs="Calibri"/>
          <w:b/>
          <w:bCs/>
          <w:i/>
          <w:iCs/>
          <w:color w:val="000000"/>
          <w:szCs w:val="24"/>
          <w:lang w:val="en-US"/>
        </w:rPr>
      </w:pPr>
    </w:p>
    <w:p w14:paraId="6C228716" w14:textId="77777777" w:rsidR="004114E0" w:rsidRPr="004114E0" w:rsidRDefault="004114E0" w:rsidP="004114E0">
      <w:pPr>
        <w:pStyle w:val="ListParagraph"/>
        <w:spacing w:after="120"/>
        <w:rPr>
          <w:rFonts w:ascii="Calibri" w:hAnsi="Calibri" w:cs="Calibri"/>
          <w:i/>
          <w:iCs/>
          <w:color w:val="000000"/>
          <w:szCs w:val="24"/>
          <w:lang w:val="en-US"/>
        </w:rPr>
      </w:pPr>
    </w:p>
    <w:sectPr w:rsidR="004114E0" w:rsidRPr="004114E0">
      <w:headerReference w:type="even" r:id="rId9"/>
      <w:headerReference w:type="default" r:id="rId10"/>
      <w:headerReference w:type="first" r:id="rId11"/>
      <w:pgSz w:w="11906" w:h="16838"/>
      <w:pgMar w:top="1693" w:right="1134" w:bottom="1134" w:left="1134" w:header="113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DC429" w14:textId="77777777" w:rsidR="00AA5BB8" w:rsidRDefault="00AA5BB8">
      <w:pPr>
        <w:rPr>
          <w:rFonts w:hint="eastAsia"/>
        </w:rPr>
      </w:pPr>
      <w:r>
        <w:separator/>
      </w:r>
    </w:p>
  </w:endnote>
  <w:endnote w:type="continuationSeparator" w:id="0">
    <w:p w14:paraId="521B1A76" w14:textId="77777777" w:rsidR="00AA5BB8" w:rsidRDefault="00AA5B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7264F" w14:textId="77777777" w:rsidR="00AA5BB8" w:rsidRDefault="00AA5BB8">
      <w:pPr>
        <w:rPr>
          <w:rFonts w:hint="eastAsia"/>
        </w:rPr>
      </w:pPr>
      <w:r>
        <w:separator/>
      </w:r>
    </w:p>
  </w:footnote>
  <w:footnote w:type="continuationSeparator" w:id="0">
    <w:p w14:paraId="5A870F0B" w14:textId="77777777" w:rsidR="00AA5BB8" w:rsidRDefault="00AA5B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C9165" w14:textId="77777777" w:rsidR="00376815" w:rsidRDefault="00376815">
    <w:pPr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D3199" w14:textId="77777777" w:rsidR="00376815" w:rsidRDefault="00376815">
    <w:pPr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45" w:type="dxa"/>
      <w:tblInd w:w="21" w:type="dxa"/>
      <w:tblLook w:val="04A0" w:firstRow="1" w:lastRow="0" w:firstColumn="1" w:lastColumn="0" w:noHBand="0" w:noVBand="1"/>
    </w:tblPr>
    <w:tblGrid>
      <w:gridCol w:w="1590"/>
      <w:gridCol w:w="8055"/>
    </w:tblGrid>
    <w:tr w:rsidR="00376815" w14:paraId="74541AEC" w14:textId="77777777">
      <w:trPr>
        <w:trHeight w:val="1281"/>
      </w:trPr>
      <w:tc>
        <w:tcPr>
          <w:tcW w:w="1590" w:type="dxa"/>
          <w:shd w:val="clear" w:color="auto" w:fill="auto"/>
        </w:tcPr>
        <w:p w14:paraId="036E69A4" w14:textId="77777777" w:rsidR="00376815" w:rsidRDefault="00000000">
          <w:pPr>
            <w:pStyle w:val="Header"/>
            <w:ind w:right="187"/>
            <w:rPr>
              <w:rFonts w:hint="eastAsia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4AEFF18A" wp14:editId="72121498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805180" cy="844550"/>
                <wp:effectExtent l="0" t="0" r="0" b="0"/>
                <wp:wrapTopAndBottom/>
                <wp:docPr id="1" name="Imag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844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54" w:type="dxa"/>
          <w:shd w:val="clear" w:color="auto" w:fill="auto"/>
          <w:vAlign w:val="center"/>
        </w:tcPr>
        <w:p w14:paraId="3DD758B9" w14:textId="77777777" w:rsidR="00376815" w:rsidRDefault="00000000">
          <w:pPr>
            <w:pStyle w:val="Header"/>
            <w:spacing w:before="60"/>
            <w:ind w:firstLine="11"/>
            <w:rPr>
              <w:rFonts w:ascii="Arial" w:hAnsi="Arial"/>
              <w:color w:val="806000"/>
            </w:rPr>
          </w:pPr>
          <w:r>
            <w:rPr>
              <w:rFonts w:ascii="Arial" w:hAnsi="Arial"/>
              <w:color w:val="806000"/>
            </w:rPr>
            <w:t>Sherbrooke Art Society and gallery</w:t>
          </w:r>
        </w:p>
        <w:p w14:paraId="09738821" w14:textId="77777777" w:rsidR="00376815" w:rsidRDefault="00000000">
          <w:pPr>
            <w:pStyle w:val="Header"/>
            <w:spacing w:before="60"/>
            <w:ind w:firstLine="11"/>
            <w:rPr>
              <w:rFonts w:hint="eastAsia"/>
              <w:sz w:val="20"/>
              <w:szCs w:val="20"/>
            </w:rPr>
          </w:pPr>
          <w:r>
            <w:rPr>
              <w:rFonts w:ascii="Arial" w:hAnsi="Arial"/>
              <w:color w:val="806000"/>
              <w:sz w:val="20"/>
              <w:szCs w:val="20"/>
            </w:rPr>
            <w:t xml:space="preserve">62 Monbulk Road, Belgrave VIC  3160 </w:t>
          </w:r>
          <w:r>
            <w:rPr>
              <w:rFonts w:ascii="Arial" w:hAnsi="Arial"/>
              <w:color w:val="806000"/>
              <w:sz w:val="20"/>
              <w:szCs w:val="20"/>
            </w:rPr>
            <w:br/>
          </w:r>
          <w:r>
            <w:rPr>
              <w:rFonts w:ascii="Arial" w:hAnsi="Arial"/>
              <w:color w:val="806000"/>
              <w:sz w:val="20"/>
              <w:szCs w:val="20"/>
              <w:highlight w:val="white"/>
            </w:rPr>
            <w:t xml:space="preserve">03 9754 4264    </w:t>
          </w:r>
        </w:p>
        <w:p w14:paraId="303A0214" w14:textId="77777777" w:rsidR="00376815" w:rsidRDefault="00000000">
          <w:pPr>
            <w:pStyle w:val="Header"/>
            <w:spacing w:before="60"/>
            <w:ind w:firstLine="11"/>
            <w:rPr>
              <w:rFonts w:hint="eastAsia"/>
            </w:rPr>
          </w:pPr>
          <w:r>
            <w:rPr>
              <w:rFonts w:ascii="Arial" w:hAnsi="Arial"/>
              <w:color w:val="806000"/>
              <w:sz w:val="18"/>
              <w:szCs w:val="18"/>
              <w:highlight w:val="white"/>
            </w:rPr>
            <w:t xml:space="preserve"> </w:t>
          </w:r>
          <w:hyperlink r:id="rId2">
            <w:r>
              <w:rPr>
                <w:rStyle w:val="InternetLink"/>
                <w:rFonts w:ascii="Arial" w:hAnsi="Arial"/>
                <w:sz w:val="18"/>
                <w:szCs w:val="18"/>
              </w:rPr>
              <w:t>info@sherbrookeartsociety.com</w:t>
            </w:r>
          </w:hyperlink>
          <w:r>
            <w:rPr>
              <w:rFonts w:ascii="Arial" w:hAnsi="Arial"/>
              <w:color w:val="806000"/>
              <w:sz w:val="18"/>
              <w:szCs w:val="18"/>
            </w:rPr>
            <w:t xml:space="preserve">      </w:t>
          </w:r>
          <w:hyperlink r:id="rId3">
            <w:r>
              <w:rPr>
                <w:rStyle w:val="InternetLink"/>
                <w:rFonts w:ascii="Arial" w:hAnsi="Arial"/>
                <w:sz w:val="22"/>
                <w:szCs w:val="22"/>
              </w:rPr>
              <w:t>www.sherbrookegallery.com</w:t>
            </w:r>
          </w:hyperlink>
          <w:r>
            <w:rPr>
              <w:rFonts w:ascii="Arial" w:hAnsi="Arial"/>
              <w:color w:val="806000"/>
              <w:sz w:val="22"/>
              <w:szCs w:val="22"/>
            </w:rPr>
            <w:t xml:space="preserve"> </w:t>
          </w:r>
        </w:p>
        <w:p w14:paraId="3C6E738F" w14:textId="77777777" w:rsidR="00376815" w:rsidRDefault="00000000">
          <w:pPr>
            <w:pStyle w:val="Header"/>
            <w:spacing w:before="60"/>
            <w:ind w:firstLine="11"/>
            <w:rPr>
              <w:rFonts w:hint="eastAsia"/>
              <w:color w:val="806000"/>
              <w:sz w:val="16"/>
              <w:szCs w:val="16"/>
            </w:rPr>
          </w:pPr>
          <w:r>
            <w:rPr>
              <w:color w:val="806000"/>
              <w:sz w:val="16"/>
              <w:szCs w:val="16"/>
            </w:rPr>
            <w:t>ABN 70 362 030 061</w:t>
          </w:r>
        </w:p>
      </w:tc>
    </w:tr>
  </w:tbl>
  <w:p w14:paraId="5999D81A" w14:textId="77777777" w:rsidR="00376815" w:rsidRDefault="00376815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AC125F"/>
    <w:multiLevelType w:val="hybridMultilevel"/>
    <w:tmpl w:val="587E49BA"/>
    <w:lvl w:ilvl="0" w:tplc="F9C6C60C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770B6"/>
    <w:multiLevelType w:val="hybridMultilevel"/>
    <w:tmpl w:val="8CB8F1E4"/>
    <w:lvl w:ilvl="0" w:tplc="EE66698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A152F"/>
    <w:multiLevelType w:val="hybridMultilevel"/>
    <w:tmpl w:val="E466C02E"/>
    <w:lvl w:ilvl="0" w:tplc="755260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975347">
    <w:abstractNumId w:val="2"/>
  </w:num>
  <w:num w:numId="2" w16cid:durableId="213129146">
    <w:abstractNumId w:val="1"/>
  </w:num>
  <w:num w:numId="3" w16cid:durableId="31831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815"/>
    <w:rsid w:val="00166B54"/>
    <w:rsid w:val="0032536B"/>
    <w:rsid w:val="00376815"/>
    <w:rsid w:val="003E5B73"/>
    <w:rsid w:val="004114E0"/>
    <w:rsid w:val="00AA5BB8"/>
    <w:rsid w:val="00B1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C800"/>
  <w15:docId w15:val="{51F0FA5B-7196-4960-9176-7E927FA9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2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z0">
    <w:name w:val="WW8Num3z0"/>
    <w:qFormat/>
    <w:rPr>
      <w:b/>
      <w:bCs/>
      <w:sz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BodyText3">
    <w:name w:val="Body Text 3"/>
    <w:basedOn w:val="Normal"/>
    <w:qFormat/>
    <w:pPr>
      <w:jc w:val="center"/>
    </w:pPr>
    <w:rPr>
      <w:rFonts w:ascii="Garamond" w:hAnsi="Garamond" w:cs="Garamond"/>
      <w:b/>
      <w:i/>
      <w:sz w:val="40"/>
      <w:szCs w:val="20"/>
      <w:lang w:val="en-US"/>
    </w:rPr>
  </w:style>
  <w:style w:type="numbering" w:customStyle="1" w:styleId="WW8Num3">
    <w:name w:val="WW8Num3"/>
    <w:qFormat/>
  </w:style>
  <w:style w:type="paragraph" w:styleId="ListParagraph">
    <w:name w:val="List Paragraph"/>
    <w:basedOn w:val="Normal"/>
    <w:uiPriority w:val="34"/>
    <w:qFormat/>
    <w:rsid w:val="00B106C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erbrookeartsociet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herbrookeartsociet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erbrookegallery.com/" TargetMode="External"/><Relationship Id="rId2" Type="http://schemas.openxmlformats.org/officeDocument/2006/relationships/hyperlink" Target="mailto:info@sherbrookeartsociet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Leanne Vassallo</cp:lastModifiedBy>
  <cp:revision>33</cp:revision>
  <dcterms:created xsi:type="dcterms:W3CDTF">2022-01-13T07:51:00Z</dcterms:created>
  <dcterms:modified xsi:type="dcterms:W3CDTF">2024-04-25T00:10:00Z</dcterms:modified>
  <dc:language>en-AU</dc:language>
</cp:coreProperties>
</file>