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875" w:firstLine="142"/>
        <w:jc w:val="center"/>
        <w:rPr/>
      </w:pPr>
      <w:r>
        <w:rPr>
          <w:b/>
          <w:sz w:val="28"/>
        </w:rPr>
        <w:t xml:space="preserve"> </w:t>
      </w:r>
      <w:r>
        <w:rPr>
          <w:b/>
          <w:sz w:val="28"/>
        </w:rPr>
        <w:t xml:space="preserve">Sherbrooke Art Society </w:t>
        <w:br/>
      </w:r>
      <w:r>
        <w:rPr>
          <w:b/>
          <w:sz w:val="28"/>
        </w:rPr>
        <w:t xml:space="preserve"> </w:t>
      </w:r>
      <w:r>
        <w:rPr>
          <w:b/>
          <w:sz w:val="26"/>
          <w:szCs w:val="26"/>
        </w:rPr>
        <w:t>Membership Renewal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Invoice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and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Form </w:t>
      </w:r>
      <w:r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      </w:t>
        <w:br/>
      </w:r>
      <w:r>
        <w:rPr>
          <w:b/>
          <w:sz w:val="26"/>
          <w:szCs w:val="26"/>
        </w:rPr>
        <w:t>Renewal date has changed to 1</w:t>
      </w:r>
      <w:r>
        <w:rPr>
          <w:b/>
          <w:sz w:val="26"/>
          <w:szCs w:val="26"/>
          <w:vertAlign w:val="superscript"/>
        </w:rPr>
        <w:t>st</w:t>
      </w:r>
      <w:r>
        <w:rPr>
          <w:b/>
          <w:sz w:val="26"/>
          <w:szCs w:val="26"/>
        </w:rPr>
        <w:t xml:space="preserve"> January.  Existing members that renew and pay before 28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February will have a reduced fee. Normal full fees apply after 28</w:t>
      </w:r>
      <w:r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 xml:space="preserve"> February for 2024 fees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TextBody"/>
        <w:spacing w:before="1" w:after="1"/>
        <w:rPr>
          <w:sz w:val="10"/>
        </w:rPr>
      </w:pPr>
      <w:r>
        <w:rPr>
          <w:sz w:val="10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720" w:right="720" w:header="426" w:top="720" w:footer="720" w:bottom="777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tbl>
      <w:tblPr>
        <w:tblW w:w="10062" w:type="dxa"/>
        <w:jc w:val="left"/>
        <w:tblInd w:w="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451"/>
        <w:gridCol w:w="1379"/>
        <w:gridCol w:w="2285"/>
        <w:gridCol w:w="1261"/>
        <w:gridCol w:w="1177"/>
        <w:gridCol w:w="2508"/>
      </w:tblGrid>
      <w:tr>
        <w:trPr>
          <w:trHeight w:val="503" w:hRule="atLeas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0" w:after="0"/>
              <w:ind w:left="1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Last Names</w:t>
              <w:br/>
            </w:r>
          </w:p>
        </w:tc>
        <w:tc>
          <w:tcPr>
            <w:tcW w:w="86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03" w:hRule="atLeast"/>
        </w:trPr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0" w:after="0"/>
              <w:ind w:left="1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6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45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6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107" w:hanging="0"/>
              <w:rPr>
                <w:sz w:val="18"/>
              </w:rPr>
            </w:pPr>
            <w:r>
              <w:rPr>
                <w:sz w:val="18"/>
              </w:rPr>
              <w:t>Street</w:t>
            </w:r>
          </w:p>
        </w:tc>
      </w:tr>
      <w:tr>
        <w:trPr>
          <w:trHeight w:val="542" w:hRule="atLeast"/>
        </w:trPr>
        <w:tc>
          <w:tcPr>
            <w:tcW w:w="145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9" w:hRule="atLeast"/>
        </w:trPr>
        <w:tc>
          <w:tcPr>
            <w:tcW w:w="145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7" w:hanging="0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5" w:hanging="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831" w:hanging="0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</w:tr>
      <w:tr>
        <w:trPr>
          <w:trHeight w:val="544" w:hRule="atLeast"/>
        </w:trPr>
        <w:tc>
          <w:tcPr>
            <w:tcW w:w="1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20" w:after="0"/>
              <w:ind w:left="1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3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46" w:hRule="atLeast"/>
        </w:trPr>
        <w:tc>
          <w:tcPr>
            <w:tcW w:w="145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107" w:hanging="0"/>
              <w:rPr>
                <w:sz w:val="18"/>
              </w:rPr>
            </w:pPr>
            <w:r>
              <w:rPr>
                <w:sz w:val="18"/>
              </w:rPr>
              <w:t>Mobile</w:t>
            </w:r>
          </w:p>
        </w:tc>
        <w:tc>
          <w:tcPr>
            <w:tcW w:w="4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06"/>
              <w:ind w:left="107" w:hanging="0"/>
              <w:rPr>
                <w:sz w:val="18"/>
              </w:rPr>
            </w:pPr>
            <w:r>
              <w:rPr>
                <w:sz w:val="18"/>
              </w:rPr>
              <w:t>Landline</w:t>
            </w:r>
          </w:p>
        </w:tc>
      </w:tr>
      <w:tr>
        <w:trPr>
          <w:trHeight w:val="503" w:hRule="atLeast"/>
        </w:trPr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03" w:after="0"/>
              <w:ind w:left="107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861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06" w:hRule="atLeast"/>
        </w:trPr>
        <w:tc>
          <w:tcPr>
            <w:tcW w:w="1006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48" w:hRule="atLeast"/>
        </w:trPr>
        <w:tc>
          <w:tcPr>
            <w:tcW w:w="283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88" w:before="100" w:after="0"/>
              <w:ind w:left="107" w:right="24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Permission for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Sherbrooke Art Society </w:t>
            </w:r>
            <w:r>
              <w:rPr>
                <w:b/>
                <w:spacing w:val="-59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to Publish.</w:t>
            </w:r>
          </w:p>
          <w:p>
            <w:pPr>
              <w:pStyle w:val="TableParagraph"/>
              <w:spacing w:lineRule="auto" w:line="288"/>
              <w:ind w:left="107" w:right="186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would like your permission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publish images of your work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and/or your profile image in 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variety of mediums which may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include websites, social media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platforms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printed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materials.</w:t>
            </w:r>
          </w:p>
        </w:tc>
        <w:tc>
          <w:tcPr>
            <w:tcW w:w="723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9" w:after="0"/>
              <w:ind w:left="2908" w:right="290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circle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one</w:t>
            </w:r>
          </w:p>
        </w:tc>
      </w:tr>
      <w:tr>
        <w:trPr>
          <w:trHeight w:val="2142" w:hRule="atLeast"/>
        </w:trPr>
        <w:tc>
          <w:tcPr>
            <w:tcW w:w="2830" w:type="dxa"/>
            <w:gridSpan w:val="2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auto" w:line="288"/>
              <w:ind w:left="107" w:right="307" w:hanging="0"/>
              <w:rPr/>
            </w:pPr>
            <w:r>
              <w:rPr>
                <w:b/>
              </w:rPr>
              <w:t>Yes, I give my permission.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circling </w:t>
            </w:r>
            <w:r>
              <w:rPr>
                <w:b/>
                <w:sz w:val="18"/>
              </w:rPr>
              <w:t>Yes</w:t>
            </w:r>
            <w:r>
              <w:rPr>
                <w:sz w:val="18"/>
              </w:rPr>
              <w:t>, you consent to the use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your profile image and work to be used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 promotional purposes as outlined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above.</w:t>
            </w:r>
          </w:p>
        </w:tc>
        <w:tc>
          <w:tcPr>
            <w:tcW w:w="36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0" w:after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auto" w:line="288"/>
              <w:ind w:left="106" w:right="118" w:hanging="0"/>
              <w:rPr/>
            </w:pPr>
            <w:r>
              <w:rPr>
                <w:b/>
              </w:rPr>
              <w:t>No, I do not give my permission.</w:t>
            </w:r>
            <w:r>
              <w:rPr>
                <w:b/>
                <w:spacing w:val="-59"/>
              </w:rPr>
              <w:t xml:space="preserve"> </w:t>
            </w:r>
            <w:r>
              <w:rPr>
                <w:sz w:val="18"/>
              </w:rPr>
              <w:t xml:space="preserve">By circling </w:t>
            </w:r>
            <w:r>
              <w:rPr>
                <w:b/>
                <w:sz w:val="18"/>
              </w:rPr>
              <w:t>No</w:t>
            </w:r>
            <w:r>
              <w:rPr>
                <w:sz w:val="18"/>
              </w:rPr>
              <w:t>, you DO NOT consent to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use of your profile image and work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used for promotional purposes as outlined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</w:p>
        </w:tc>
      </w:tr>
      <w:tr>
        <w:trPr>
          <w:trHeight w:val="251" w:hRule="atLeast"/>
        </w:trPr>
        <w:tc>
          <w:tcPr>
            <w:tcW w:w="10061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808080" w:val="clear"/>
            <w:tcMar>
              <w:left w:w="0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10061" w:type="dxa"/>
            <w:gridSpan w:val="6"/>
            <w:tcBorders/>
            <w:shd w:fill="auto" w:val="clear"/>
          </w:tcPr>
          <w:tbl>
            <w:tblPr>
              <w:tblW w:w="10379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6519"/>
              <w:gridCol w:w="3859"/>
            </w:tblGrid>
            <w:tr>
              <w:trPr>
                <w:trHeight w:val="494" w:hRule="atLeast"/>
              </w:trPr>
              <w:tc>
                <w:tcPr>
                  <w:tcW w:w="1037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F1F1F1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120" w:after="0"/>
                    <w:ind w:right="2635" w:firstLine="136"/>
                    <w:rPr/>
                  </w:pPr>
                  <w:r>
                    <w:rPr>
                      <w:b/>
                    </w:rPr>
                    <w:t>Annual</w:t>
                  </w:r>
                  <w:r>
                    <w:rPr>
                      <w:b/>
                    </w:rPr>
                    <w:t xml:space="preserve"> Membership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 xml:space="preserve">Costs – </w:t>
                  </w:r>
                  <w:r>
                    <w:rPr>
                      <w:bCs/>
                    </w:rPr>
                    <w:t>please circle appropriate membership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>
              <w:trPr>
                <w:trHeight w:val="1704" w:hRule="atLeast"/>
              </w:trPr>
              <w:tc>
                <w:tcPr>
                  <w:tcW w:w="10378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120" w:after="0"/>
                    <w:ind w:left="107" w:hanging="0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Fees paid before 28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February 2024</w:t>
                  </w:r>
                </w:p>
                <w:p>
                  <w:pPr>
                    <w:pStyle w:val="TableParagraph"/>
                    <w:spacing w:before="120" w:after="0"/>
                    <w:ind w:left="107" w:hanging="0"/>
                    <w:rPr/>
                  </w:pPr>
                  <w:r>
                    <w:rPr/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t>Membership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/>
                    <w:t xml:space="preserve">Cost:                           Adult </w:t>
                  </w:r>
                  <w:r>
                    <w:rPr>
                      <w:b/>
                    </w:rPr>
                    <w:t>$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 xml:space="preserve">5     </w:t>
                  </w:r>
                  <w:r>
                    <w:rPr>
                      <w:bCs/>
                    </w:rPr>
                    <w:t xml:space="preserve">or   </w:t>
                  </w:r>
                  <w:r>
                    <w:rPr>
                      <w:b/>
                    </w:rPr>
                    <w:t xml:space="preserve">   Young Adult </w:t>
                  </w:r>
                  <w:r>
                    <w:rPr>
                      <w:bCs/>
                    </w:rPr>
                    <w:t>(18-24)</w:t>
                  </w:r>
                  <w:r>
                    <w:rPr>
                      <w:b/>
                    </w:rPr>
                    <w:t>: $</w:t>
                  </w:r>
                  <w:r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0</w:t>
                  </w:r>
                </w:p>
                <w:p>
                  <w:pPr>
                    <w:pStyle w:val="TableParagraph"/>
                    <w:spacing w:before="120" w:after="0"/>
                    <w:ind w:left="1027" w:hanging="955"/>
                    <w:rPr/>
                  </w:pPr>
                  <w:r>
                    <w:rPr/>
                    <w:t xml:space="preserve">Exhibiting Membership Cost:                     </w:t>
                  </w:r>
                  <w:r>
                    <w:rPr>
                      <w:b/>
                    </w:rPr>
                    <w:t>Adult: $1</w:t>
                  </w:r>
                  <w:r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0</w:t>
                  </w:r>
                  <w:r>
                    <w:rPr/>
                    <w:t xml:space="preserve">             </w:t>
                  </w:r>
                </w:p>
                <w:p>
                  <w:pPr>
                    <w:pStyle w:val="TableParagraph"/>
                    <w:spacing w:before="120" w:after="0"/>
                    <w:ind w:left="1027" w:hanging="955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Fees paid after 28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February 2024</w:t>
                  </w:r>
                </w:p>
                <w:p>
                  <w:pPr>
                    <w:pStyle w:val="TableParagraph"/>
                    <w:spacing w:before="120" w:after="0"/>
                    <w:ind w:left="107" w:hanging="0"/>
                    <w:rPr/>
                  </w:pPr>
                  <w:r>
                    <w:rPr/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t>Membership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/>
                    <w:t xml:space="preserve">Cost:                           Adult </w:t>
                  </w:r>
                  <w:r>
                    <w:rPr>
                      <w:b/>
                    </w:rPr>
                    <w:t>$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 xml:space="preserve">5     </w:t>
                  </w:r>
                  <w:r>
                    <w:rPr>
                      <w:bCs/>
                    </w:rPr>
                    <w:t xml:space="preserve">or   </w:t>
                  </w:r>
                  <w:r>
                    <w:rPr>
                      <w:b/>
                    </w:rPr>
                    <w:t xml:space="preserve">   Young Adult </w:t>
                  </w:r>
                  <w:r>
                    <w:rPr>
                      <w:bCs/>
                    </w:rPr>
                    <w:t>(18-24)</w:t>
                  </w:r>
                  <w:r>
                    <w:rPr>
                      <w:b/>
                    </w:rPr>
                    <w:t>: $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0</w:t>
                  </w:r>
                </w:p>
                <w:p>
                  <w:pPr>
                    <w:pStyle w:val="TableParagraph"/>
                    <w:spacing w:before="120" w:after="0"/>
                    <w:ind w:left="1027" w:hanging="955"/>
                    <w:rPr>
                      <w:b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 w:val="false"/>
                      <w:bCs w:val="false"/>
                      <w:sz w:val="22"/>
                      <w:szCs w:val="22"/>
                    </w:rPr>
                    <w:t>Exhibiting Membership Cost:                     Adult: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$130             </w:t>
                  </w:r>
                </w:p>
                <w:p>
                  <w:pPr>
                    <w:pStyle w:val="TableParagraph"/>
                    <w:spacing w:before="120" w:after="0"/>
                    <w:ind w:left="136" w:hanging="0"/>
                    <w:rPr>
                      <w:b/>
                      <w:b/>
                      <w:bCs/>
                      <w:i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sz w:val="20"/>
                      <w:szCs w:val="20"/>
                    </w:rPr>
                    <w:t xml:space="preserve">Please Note:  If you are currently a Social Member and would like to apply to become an Exhibiting Member, please download the </w:t>
                    <w:br/>
                    <w:t xml:space="preserve">Exhibiting Members’ application form from </w:t>
                  </w:r>
                  <w:hyperlink r:id="rId6">
                    <w:r>
                      <w:rPr>
                        <w:rStyle w:val="InternetLink"/>
                        <w:sz w:val="20"/>
                        <w:szCs w:val="20"/>
                      </w:rPr>
                      <w:t>www.sherbrookeartsociety.com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or obtain a form at the Gallery. 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</w:p>
              </w:tc>
            </w:tr>
            <w:tr>
              <w:trPr>
                <w:trHeight w:val="618" w:hRule="atLeast"/>
              </w:trPr>
              <w:tc>
                <w:tcPr>
                  <w:tcW w:w="65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121" w:after="0"/>
                    <w:rPr>
                      <w:b/>
                      <w:b/>
                      <w:bCs/>
                    </w:rPr>
                  </w:pPr>
                  <w:bookmarkStart w:id="0" w:name="_Hlk66715992"/>
                  <w:r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Ways to Pay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tLeast" w:line="26" w:before="60" w:after="60"/>
                    <w:ind w:left="1033" w:right="583" w:hanging="284"/>
                    <w:rPr/>
                  </w:pPr>
                  <w:r>
                    <w:rPr>
                      <w:b/>
                    </w:rPr>
                    <w:t xml:space="preserve">Credit Card </w:t>
                  </w:r>
                  <w:r>
                    <w:rPr/>
                    <w:t>– over the phone or 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t>Gallery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tLeast" w:line="26" w:before="60" w:after="60"/>
                    <w:ind w:left="1033" w:right="583" w:hanging="284"/>
                    <w:rPr/>
                  </w:pPr>
                  <w:r>
                    <w:rPr>
                      <w:b/>
                    </w:rPr>
                    <w:t>Cash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/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/>
                    <w:t>pay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/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t>Gallery</w:t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spacing w:lineRule="atLeast" w:line="26" w:before="60" w:after="60"/>
                    <w:ind w:left="1033" w:hanging="284"/>
                    <w:rPr/>
                  </w:pPr>
                  <w:r>
                    <w:rPr>
                      <w:b/>
                    </w:rPr>
                    <w:t>Direct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Deposit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/>
                    <w:t>using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/>
                    <w:t>these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/>
                    <w:t>bank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/>
                    <w:t>details:</w:t>
                  </w:r>
                </w:p>
                <w:p>
                  <w:pPr>
                    <w:pStyle w:val="TextBody"/>
                    <w:spacing w:before="0" w:after="1"/>
                    <w:rPr/>
                  </w:pPr>
                  <w:r>
                    <w:rPr/>
                  </w:r>
                </w:p>
                <w:p>
                  <w:pPr>
                    <w:pStyle w:val="TextBody"/>
                    <w:spacing w:before="0" w:after="1"/>
                    <w:rPr/>
                  </w:pPr>
                  <w:r>
                    <w:rPr/>
                  </w:r>
                </w:p>
                <w:tbl>
                  <w:tblPr>
                    <w:tblW w:w="4760" w:type="dxa"/>
                    <w:jc w:val="left"/>
                    <w:tblInd w:w="757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-5" w:type="dxa"/>
                      <w:bottom w:w="0" w:type="dxa"/>
                      <w:right w:w="0" w:type="dxa"/>
                    </w:tblCellMar>
                    <w:tblLook w:firstRow="1" w:noVBand="0" w:lastRow="1" w:firstColumn="1" w:lastColumn="1" w:noHBand="0" w:val="01e0"/>
                  </w:tblPr>
                  <w:tblGrid>
                    <w:gridCol w:w="1783"/>
                    <w:gridCol w:w="2976"/>
                  </w:tblGrid>
                  <w:tr>
                    <w:trPr>
                      <w:trHeight w:val="374" w:hRule="atLeast"/>
                    </w:trPr>
                    <w:tc>
                      <w:tcPr>
                        <w:tcW w:w="1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2" w:after="0"/>
                          <w:ind w:left="107" w:hanging="0"/>
                          <w:rPr/>
                        </w:pPr>
                        <w:r>
                          <w:rPr/>
                          <w:t>Bank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2" w:after="0"/>
                          <w:ind w:left="107" w:hanging="0"/>
                          <w:rPr/>
                        </w:pPr>
                        <w:r>
                          <w:rPr/>
                          <w:t>Bendigo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/>
                          <w:t>Bank</w:t>
                        </w: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hanging="0"/>
                          <w:rPr/>
                        </w:pPr>
                        <w:r>
                          <w:rPr/>
                          <w:t>Account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/>
                          <w:t>Name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hanging="0"/>
                          <w:rPr/>
                        </w:pPr>
                        <w:r>
                          <w:rPr/>
                          <w:t>Sherbrooke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/>
                          <w:t>Art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/>
                          <w:t>Society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/>
                          <w:t>Inc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hanging="0"/>
                          <w:rPr/>
                        </w:pPr>
                        <w:r>
                          <w:rPr/>
                          <w:t>BSB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hanging="0"/>
                          <w:rPr/>
                        </w:pPr>
                        <w:r>
                          <w:rPr/>
                          <w:t>633-000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178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right="421" w:hanging="0"/>
                          <w:rPr/>
                        </w:pPr>
                        <w:r>
                          <w:rPr/>
                          <w:t xml:space="preserve">Account 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rPr/>
                          <w:t>#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-5" w:type="dxa"/>
                        </w:tcMar>
                      </w:tcPr>
                      <w:p>
                        <w:pPr>
                          <w:pStyle w:val="TableParagraph"/>
                          <w:spacing w:before="60" w:after="0"/>
                          <w:ind w:left="107" w:hanging="0"/>
                          <w:rPr/>
                        </w:pPr>
                        <w:bookmarkStart w:id="1" w:name="_Hlk66708988"/>
                        <w:bookmarkEnd w:id="1"/>
                        <w:r>
                          <w:rPr/>
                          <w:t>155738446</w:t>
                        </w:r>
                      </w:p>
                    </w:tc>
                  </w:tr>
                </w:tbl>
                <w:p>
                  <w:pPr>
                    <w:pStyle w:val="TextBody"/>
                    <w:spacing w:before="60" w:after="0"/>
                    <w:ind w:left="748" w:right="-2" w:hanging="0"/>
                    <w:rPr>
                      <w:b/>
                      <w:b/>
                      <w:sz w:val="18"/>
                      <w:szCs w:val="18"/>
                    </w:rPr>
                  </w:pPr>
                  <w:bookmarkStart w:id="2" w:name="_Hlk66715992"/>
                  <w:bookmarkEnd w:id="2"/>
                  <w:r>
                    <w:rPr/>
                    <w:br/>
                  </w:r>
                </w:p>
              </w:tc>
              <w:tc>
                <w:tcPr>
                  <w:tcW w:w="3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Normal"/>
                    <w:spacing w:lineRule="auto" w:line="312"/>
                    <w:ind w:left="283" w:right="670" w:hanging="0"/>
                    <w:jc w:val="center"/>
                    <w:rPr/>
                  </w:pPr>
                  <w:r>
                    <w:rPr>
                      <w:b/>
                      <w:sz w:val="18"/>
                      <w:szCs w:val="18"/>
                    </w:rPr>
                    <w:br/>
                  </w:r>
                </w:p>
                <w:p>
                  <w:pPr>
                    <w:pStyle w:val="Normal"/>
                    <w:spacing w:lineRule="auto" w:line="312"/>
                    <w:ind w:left="288" w:right="312" w:hanging="0"/>
                    <w:rPr/>
                  </w:pPr>
                  <w:r>
                    <w:rPr>
                      <w:b/>
                    </w:rPr>
                    <w:t>Please return completed</w:t>
                  </w:r>
                  <w:r>
                    <w:rPr>
                      <w:b/>
                      <w:spacing w:val="-1"/>
                    </w:rPr>
                    <w:t xml:space="preserve"> </w:t>
                    <w:br/>
                  </w:r>
                  <w:r>
                    <w:rPr>
                      <w:b/>
                    </w:rPr>
                    <w:t>form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the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 xml:space="preserve">Gallery or </w:t>
                  </w:r>
                  <w:r>
                    <w:rPr>
                      <w:b/>
                    </w:rPr>
                    <w:t>Email to</w:t>
                  </w:r>
                </w:p>
                <w:p>
                  <w:pPr>
                    <w:pStyle w:val="Normal"/>
                    <w:spacing w:lineRule="auto" w:line="312"/>
                    <w:ind w:left="288" w:right="595" w:hanging="0"/>
                    <w:rPr/>
                  </w:pPr>
                  <w:hyperlink r:id="rId7">
                    <w:r>
                      <w:rPr>
                        <w:rStyle w:val="InternetLink"/>
                        <w:bCs/>
                        <w:sz w:val="18"/>
                        <w:szCs w:val="18"/>
                      </w:rPr>
                      <w:t>info@sherbrookeartsociety.com</w:t>
                    </w:r>
                  </w:hyperlink>
                </w:p>
                <w:p>
                  <w:pPr>
                    <w:pStyle w:val="TextBody"/>
                    <w:widowControl/>
                    <w:bidi w:val="0"/>
                    <w:spacing w:before="60" w:after="0"/>
                    <w:ind w:left="227" w:right="0" w:hanging="0"/>
                    <w:jc w:val="left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Label your deposit with 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your </w:t>
                  </w:r>
                  <w:r>
                    <w:rPr>
                      <w:b/>
                      <w:bCs/>
                      <w:spacing w:val="-58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first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initial</w:t>
                  </w:r>
                  <w:r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and last name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and subs.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TextBody"/>
                    <w:widowControl/>
                    <w:bidi w:val="0"/>
                    <w:spacing w:before="60" w:after="0"/>
                    <w:ind w:left="227" w:right="0" w:hanging="0"/>
                    <w:jc w:val="left"/>
                    <w:rPr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Example:   Description:</w:t>
                  </w:r>
                  <w:r>
                    <w:rPr>
                      <w:b/>
                      <w:bCs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DSmith</w:t>
                  </w:r>
                  <w:r>
                    <w:rPr>
                      <w:b/>
                      <w:bCs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Subs</w:t>
                  </w:r>
                </w:p>
              </w:tc>
            </w:tr>
          </w:tbl>
          <w:p>
            <w:pPr>
              <w:pStyle w:val="TableParagraph"/>
              <w:spacing w:before="102" w:after="0"/>
              <w:ind w:left="2936" w:right="2929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477" w:hRule="atLeast"/>
        </w:trPr>
        <w:tc>
          <w:tcPr>
            <w:tcW w:w="10061" w:type="dxa"/>
            <w:gridSpan w:val="6"/>
            <w:tcBorders/>
            <w:shd w:fill="auto" w:val="clear"/>
          </w:tcPr>
          <w:p>
            <w:pPr>
              <w:pStyle w:val="TableParagraph"/>
              <w:spacing w:before="102" w:after="0"/>
              <w:ind w:left="2936" w:right="2929" w:hanging="2932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1906" w:h="16838"/>
          <w:pgMar w:left="720" w:right="720" w:header="426" w:top="720" w:footer="720" w:bottom="777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Normal"/>
        <w:tabs>
          <w:tab w:val="left" w:pos="1090" w:leader="none"/>
        </w:tabs>
        <w:rPr>
          <w:sz w:val="14"/>
        </w:rPr>
      </w:pPr>
      <w:r>
        <w:rPr>
          <w:sz w:val="14"/>
        </w:rPr>
      </w:r>
    </w:p>
    <w:tbl>
      <w:tblPr>
        <w:tblW w:w="10062" w:type="dxa"/>
        <w:jc w:val="left"/>
        <w:tblInd w:w="289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964"/>
        <w:gridCol w:w="926"/>
        <w:gridCol w:w="3752"/>
        <w:gridCol w:w="1420"/>
      </w:tblGrid>
      <w:tr>
        <w:trPr>
          <w:trHeight w:val="477" w:hRule="atLeast"/>
        </w:trPr>
        <w:tc>
          <w:tcPr>
            <w:tcW w:w="10062" w:type="dxa"/>
            <w:gridSpan w:val="4"/>
            <w:tcBorders/>
            <w:shd w:fill="auto" w:val="clear"/>
          </w:tcPr>
          <w:p>
            <w:pPr>
              <w:pStyle w:val="TableParagraph"/>
              <w:spacing w:before="102" w:after="0"/>
              <w:ind w:left="2936" w:hanging="2790"/>
              <w:rPr/>
            </w:pPr>
            <w:r>
              <w:rPr>
                <w:b/>
                <w:sz w:val="28"/>
                <w:szCs w:val="28"/>
              </w:rPr>
              <w:t>For Exhibiting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Members Only:</w:t>
            </w:r>
            <w:r>
              <w:rPr>
                <w:b/>
                <w:spacing w:val="-2"/>
                <w:sz w:val="28"/>
                <w:szCs w:val="28"/>
              </w:rPr>
              <w:t xml:space="preserve">  </w:t>
            </w:r>
            <w:r>
              <w:rPr>
                <w:b/>
                <w:spacing w:val="-2"/>
                <w:sz w:val="28"/>
                <w:szCs w:val="28"/>
              </w:rPr>
              <w:t>Direct Deposit Details</w:t>
            </w:r>
          </w:p>
          <w:p>
            <w:pPr>
              <w:pStyle w:val="TableParagraph"/>
              <w:spacing w:before="102" w:after="0"/>
              <w:ind w:left="2936" w:hanging="2790"/>
              <w:jc w:val="center"/>
              <w:rPr>
                <w:b/>
                <w:b/>
                <w:spacing w:val="-2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10062" w:type="dxa"/>
            <w:gridSpan w:val="4"/>
            <w:tcBorders/>
            <w:shd w:fill="auto" w:val="clear"/>
          </w:tcPr>
          <w:tbl>
            <w:tblPr>
              <w:tblpPr w:bottomFromText="0" w:horzAnchor="margin" w:leftFromText="180" w:rightFromText="180" w:tblpX="0" w:tblpXSpec="right" w:tblpY="-1700" w:topFromText="0" w:vertAnchor="margin"/>
              <w:tblW w:w="5813" w:type="dxa"/>
              <w:jc w:val="righ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  <w:tblLook w:firstRow="1" w:noVBand="0" w:lastRow="1" w:firstColumn="1" w:lastColumn="1" w:noHBand="0" w:val="01e0"/>
            </w:tblPr>
            <w:tblGrid>
              <w:gridCol w:w="2121"/>
              <w:gridCol w:w="3691"/>
            </w:tblGrid>
            <w:tr>
              <w:trPr>
                <w:trHeight w:val="374" w:hRule="atLeast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lineRule="auto" w:line="312" w:before="62" w:after="0"/>
                    <w:ind w:left="107" w:right="88" w:hanging="0"/>
                    <w:jc w:val="right"/>
                    <w:rPr/>
                  </w:pPr>
                  <w:r>
                    <w:rPr/>
                    <w:t xml:space="preserve">Bank: 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2" w:after="0"/>
                    <w:ind w:left="107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74" w:hRule="atLeast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right="88" w:hanging="0"/>
                    <w:jc w:val="right"/>
                    <w:rPr/>
                  </w:pPr>
                  <w:r>
                    <w:rPr/>
                    <w:t>Account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/>
                    <w:t>Name: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71" w:hRule="atLeast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right="88" w:hanging="0"/>
                    <w:jc w:val="right"/>
                    <w:rPr/>
                  </w:pPr>
                  <w:r>
                    <w:rPr/>
                    <w:t xml:space="preserve">BSB: 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hanging="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371" w:hRule="atLeast"/>
              </w:trPr>
              <w:tc>
                <w:tcPr>
                  <w:tcW w:w="21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right="88" w:hanging="0"/>
                    <w:jc w:val="right"/>
                    <w:rPr/>
                  </w:pPr>
                  <w:r>
                    <w:rPr/>
                    <w:t>Account Number: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</w:tcPr>
                <w:p>
                  <w:pPr>
                    <w:pStyle w:val="TableParagraph"/>
                    <w:spacing w:before="60" w:after="0"/>
                    <w:ind w:left="107" w:hanging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312" w:before="60" w:after="60"/>
              <w:ind w:left="147" w:hanging="0"/>
              <w:rPr/>
            </w:pPr>
            <w:r>
              <w:rPr>
                <w:b/>
                <w:bCs/>
              </w:rPr>
              <w:t>Have your banking details changed?   Yes   No</w:t>
            </w:r>
          </w:p>
        </w:tc>
      </w:tr>
      <w:tr>
        <w:trPr>
          <w:trHeight w:val="95" w:hRule="atLeast"/>
        </w:trPr>
        <w:tc>
          <w:tcPr>
            <w:tcW w:w="10062" w:type="dxa"/>
            <w:gridSpan w:val="4"/>
            <w:tcBorders/>
            <w:shd w:fill="auto" w:val="clear"/>
            <w:vAlign w:val="center"/>
          </w:tcPr>
          <w:p>
            <w:pPr>
              <w:pStyle w:val="TableParagraph"/>
              <w:tabs>
                <w:tab w:val="left" w:pos="347" w:leader="none"/>
              </w:tabs>
              <w:spacing w:before="120" w:after="120"/>
              <w:ind w:left="346" w:right="278" w:hanging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before="120" w:after="120"/>
              <w:ind w:left="346" w:right="278" w:hanging="200"/>
              <w:rPr/>
            </w:pPr>
            <w:r>
              <w:rPr>
                <w:b/>
                <w:bCs/>
              </w:rPr>
              <w:t xml:space="preserve">Exhibiting Members’ Terms &amp; Conditions: </w:t>
            </w:r>
          </w:p>
        </w:tc>
      </w:tr>
      <w:tr>
        <w:trPr>
          <w:trHeight w:val="3138" w:hRule="atLeast"/>
        </w:trPr>
        <w:tc>
          <w:tcPr>
            <w:tcW w:w="4890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All exhibited works are subject to the discretion and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direction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duty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Gallery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Manager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Committee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Management;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240" w:before="60" w:after="60"/>
              <w:rPr/>
            </w:pPr>
            <w:r>
              <w:rPr>
                <w:b/>
                <w:sz w:val="18"/>
                <w:szCs w:val="18"/>
              </w:rPr>
              <w:t>Risk.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 exhibitors of paintings and crafts agree, by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delivering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exhibition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works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sale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 consignment (including lay-by) and are entirely at the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risk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exhibitor.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240" w:before="60" w:after="60"/>
              <w:rPr/>
            </w:pPr>
            <w:r>
              <w:rPr>
                <w:b/>
                <w:sz w:val="18"/>
                <w:szCs w:val="18"/>
              </w:rPr>
              <w:t>Commission.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Society will take 30% commission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240" w:before="60" w:after="60"/>
              <w:rPr/>
            </w:pPr>
            <w:r>
              <w:rPr>
                <w:bCs/>
                <w:sz w:val="18"/>
                <w:szCs w:val="18"/>
              </w:rPr>
              <w:t>on works priced over $100 &amp; 15% on works priced $99 and under upon sale of the item.</w:t>
            </w:r>
          </w:p>
          <w:p>
            <w:pPr>
              <w:pStyle w:val="TableParagraph"/>
              <w:widowControl/>
              <w:numPr>
                <w:ilvl w:val="0"/>
                <w:numId w:val="4"/>
              </w:numPr>
              <w:bidi w:val="0"/>
              <w:spacing w:lineRule="auto" w:line="240"/>
              <w:jc w:val="left"/>
              <w:rPr/>
            </w:pPr>
            <w:r>
              <w:rPr>
                <w:rFonts w:cs="Arial"/>
                <w:b/>
                <w:bCs w:val="false"/>
                <w:sz w:val="22"/>
                <w:szCs w:val="22"/>
              </w:rPr>
              <w:t>E</w:t>
            </w:r>
            <w:r>
              <w:rPr>
                <w:rFonts w:eastAsia="Arial" w:cs="Arial"/>
                <w:b/>
                <w:bCs w:val="false"/>
                <w:sz w:val="18"/>
                <w:szCs w:val="18"/>
              </w:rPr>
              <w:t>xclusive selling rights.</w:t>
            </w:r>
            <w:r>
              <w:rPr>
                <w:rFonts w:eastAsia="Arial" w:cs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b w:val="false"/>
                <w:bCs w:val="false"/>
                <w:sz w:val="18"/>
                <w:szCs w:val="18"/>
                <w:lang w:val="en-US"/>
              </w:rPr>
              <w:t>Whilst an art work is on display at Sherbrooke Gallery,  either as part of an exhibition or any other reason;  Sherbrooke Art Society has exclusive selling rights to that work and  the work may not be offered for sale via the internet or any other method.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283" w:leader="none"/>
              </w:tabs>
              <w:spacing w:lineRule="auto" w:line="240" w:before="60" w:after="60"/>
              <w:rPr/>
            </w:pPr>
            <w:r>
              <w:rPr>
                <w:b/>
                <w:sz w:val="18"/>
                <w:szCs w:val="18"/>
              </w:rPr>
              <w:t>Paintings.</w:t>
            </w:r>
            <w:r>
              <w:rPr>
                <w:b/>
                <w:spacing w:val="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paintings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must: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left" w:pos="424" w:leader="none"/>
              </w:tabs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Be original works, not copies of pictures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photographs to which you, as the artist, does not own the copyright;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val="left" w:pos="424" w:leader="none"/>
              </w:tabs>
              <w:spacing w:lineRule="auto" w:line="240" w:before="60" w:after="60"/>
              <w:rPr/>
            </w:pPr>
            <w:r>
              <w:rPr>
                <w:sz w:val="18"/>
                <w:szCs w:val="18"/>
              </w:rPr>
              <w:t>Be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have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edges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painted 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staple-free;</w:t>
            </w:r>
          </w:p>
        </w:tc>
        <w:tc>
          <w:tcPr>
            <w:tcW w:w="5172" w:type="dxa"/>
            <w:gridSpan w:val="2"/>
            <w:tcBorders>
              <w:left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347" w:leader="none"/>
              </w:tabs>
              <w:spacing w:lineRule="auto" w:line="240" w:before="60" w:after="60"/>
              <w:ind w:left="346" w:right="280" w:hanging="183"/>
              <w:rPr/>
            </w:pPr>
            <w:r>
              <w:rPr>
                <w:sz w:val="18"/>
                <w:szCs w:val="18"/>
              </w:rPr>
              <w:t>Have a suitable hanging wire (not attached with screw-</w:t>
            </w:r>
            <w:r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eyes);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347" w:leader="none"/>
              </w:tabs>
              <w:spacing w:lineRule="auto" w:line="240" w:before="60" w:after="60"/>
              <w:ind w:left="346" w:right="280" w:hanging="183"/>
              <w:rPr/>
            </w:pPr>
            <w:r>
              <w:rPr>
                <w:sz w:val="18"/>
                <w:szCs w:val="18"/>
              </w:rPr>
              <w:t>Have the artist’s name, address, contact details, name of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 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price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recorded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back;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347" w:leader="none"/>
              </w:tabs>
              <w:spacing w:lineRule="auto" w:line="240" w:before="60" w:after="60"/>
              <w:ind w:left="346" w:right="280" w:hanging="183"/>
              <w:rPr/>
            </w:pPr>
            <w:r>
              <w:rPr>
                <w:sz w:val="18"/>
                <w:szCs w:val="18"/>
              </w:rPr>
              <w:t xml:space="preserve">Complete the works of art inventory form in your artist file </w:t>
            </w:r>
          </w:p>
          <w:p>
            <w:pPr>
              <w:pStyle w:val="TableParagraph"/>
              <w:tabs>
                <w:tab w:val="left" w:pos="347" w:leader="none"/>
              </w:tabs>
              <w:spacing w:lineRule="auto" w:line="240" w:before="60" w:after="60"/>
              <w:ind w:left="346" w:right="280" w:hanging="0"/>
              <w:rPr/>
            </w:pPr>
            <w:r>
              <w:rPr>
                <w:b/>
                <w:sz w:val="18"/>
                <w:szCs w:val="18"/>
              </w:rPr>
              <w:br/>
              <w:t xml:space="preserve">Two (2) works </w:t>
            </w:r>
            <w:r>
              <w:rPr>
                <w:sz w:val="18"/>
                <w:szCs w:val="18"/>
              </w:rPr>
              <w:t xml:space="preserve">may be exhibited in the Gallery </w:t>
            </w:r>
            <w:r>
              <w:rPr>
                <w:b/>
                <w:sz w:val="18"/>
                <w:szCs w:val="18"/>
              </w:rPr>
              <w:t>for a period of two (2) months.</w:t>
            </w:r>
            <w:r>
              <w:rPr>
                <w:b/>
                <w:spacing w:val="1"/>
                <w:sz w:val="18"/>
                <w:szCs w:val="18"/>
              </w:rPr>
              <w:t xml:space="preserve"> Additionally, your work may also be exhibited online.  </w:t>
            </w:r>
            <w:r>
              <w:rPr>
                <w:i/>
                <w:sz w:val="18"/>
                <w:szCs w:val="18"/>
              </w:rPr>
              <w:t>Please Note:</w:t>
            </w:r>
            <w:r>
              <w:rPr>
                <w:i/>
                <w:spacing w:val="-47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This does not pertain to major exhibition participation. </w:t>
            </w:r>
            <w:r>
              <w:rPr>
                <w:sz w:val="18"/>
                <w:szCs w:val="18"/>
              </w:rPr>
              <w:t>Additional works may be exhibited if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 duty Gallery Manager agrees that additional space is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available.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Paintings must be picked up at the end of the two-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month period.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Any painting left on the premises longer than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12-months are eligible to become the property of the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Sherbrooke</w:t>
            </w:r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Art Society.</w:t>
            </w:r>
          </w:p>
        </w:tc>
      </w:tr>
      <w:tr>
        <w:trPr>
          <w:trHeight w:val="728" w:hRule="atLeast"/>
        </w:trPr>
        <w:tc>
          <w:tcPr>
            <w:tcW w:w="10062" w:type="dxa"/>
            <w:gridSpan w:val="4"/>
            <w:tcBorders/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firstLine="277"/>
              <w:rPr/>
            </w:pPr>
            <w:r>
              <w:rPr/>
              <w:br/>
              <w:t xml:space="preserve">As an Exhibiting Artist at Sherbrooke Art Society, I agree to the above Terms &amp; Conditions: </w:t>
            </w:r>
          </w:p>
        </w:tc>
      </w:tr>
      <w:tr>
        <w:trPr>
          <w:trHeight w:val="728" w:hRule="atLeast"/>
        </w:trPr>
        <w:tc>
          <w:tcPr>
            <w:tcW w:w="396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67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2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39" w:hRule="atLeast"/>
        </w:trPr>
        <w:tc>
          <w:tcPr>
            <w:tcW w:w="396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/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rPr/>
            </w:pPr>
            <w:r>
              <w:rPr>
                <w:sz w:val="16"/>
                <w:szCs w:val="16"/>
              </w:rPr>
              <w:t>First &amp; Surname (print)</w:t>
            </w:r>
          </w:p>
        </w:tc>
        <w:tc>
          <w:tcPr>
            <w:tcW w:w="1420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TableParagraph"/>
              <w:tabs>
                <w:tab w:val="left" w:pos="347" w:leader="none"/>
              </w:tabs>
              <w:spacing w:lineRule="atLeast" w:line="26" w:before="60" w:after="60"/>
              <w:ind w:right="280" w:hanging="0"/>
              <w:jc w:val="center"/>
              <w:rPr/>
            </w:pPr>
            <w:r>
              <w:rPr>
                <w:sz w:val="16"/>
                <w:szCs w:val="16"/>
              </w:rPr>
              <w:t>Date</w:t>
            </w:r>
          </w:p>
        </w:tc>
      </w:tr>
    </w:tbl>
    <w:p>
      <w:pPr>
        <w:pStyle w:val="Normal"/>
        <w:spacing w:before="95" w:after="0"/>
        <w:ind w:left="280" w:hanging="0"/>
        <w:rPr>
          <w:sz w:val="14"/>
        </w:rPr>
      </w:pPr>
      <w:r>
        <w:rPr>
          <w:sz w:val="14"/>
        </w:rPr>
      </w:r>
    </w:p>
    <w:p>
      <w:pPr>
        <w:pStyle w:val="Normal"/>
        <w:spacing w:before="95" w:after="0"/>
        <w:ind w:left="280" w:hanging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360" w:before="120" w:after="120"/>
        <w:ind w:left="278" w:hanging="0"/>
        <w:rPr/>
      </w:pPr>
      <w:r>
        <w:rPr/>
      </w:r>
    </w:p>
    <w:p>
      <w:pPr>
        <w:sectPr>
          <w:type w:val="continuous"/>
          <w:pgSz w:w="11906" w:h="16838"/>
          <w:pgMar w:left="720" w:right="720" w:header="426" w:top="720" w:footer="720" w:bottom="77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720" w:right="720" w:header="426" w:top="720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16"/>
        <w:szCs w:val="16"/>
        <w:lang w:val="en-AU"/>
      </w:rPr>
      <w:t>August 2023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16"/>
        <w:szCs w:val="16"/>
        <w:lang w:val="en-AU"/>
      </w:rPr>
      <w:t>August 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1047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580"/>
      <w:gridCol w:w="8889"/>
    </w:tblGrid>
    <w:tr>
      <w:trPr>
        <w:trHeight w:val="1273" w:hRule="atLeast"/>
      </w:trPr>
      <w:tc>
        <w:tcPr>
          <w:tcW w:w="158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Header"/>
            <w:ind w:left="720" w:hanging="0"/>
            <w:rPr/>
          </w:pPr>
          <w:r>
            <w:rPr/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106680</wp:posOffset>
                </wp:positionH>
                <wp:positionV relativeFrom="paragraph">
                  <wp:posOffset>2540</wp:posOffset>
                </wp:positionV>
                <wp:extent cx="800100" cy="731520"/>
                <wp:effectExtent l="0" t="0" r="0" b="0"/>
                <wp:wrapNone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8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before="94" w:after="0"/>
            <w:ind w:left="1676" w:hanging="1645"/>
            <w:rPr>
              <w:sz w:val="18"/>
            </w:rPr>
          </w:pPr>
          <w:r>
            <w:rPr>
              <w:sz w:val="18"/>
            </w:rPr>
            <w:t>62 Monbulk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Road,</w:t>
          </w:r>
          <w:r>
            <w:rPr>
              <w:spacing w:val="-2"/>
              <w:sz w:val="18"/>
            </w:rPr>
            <w:t xml:space="preserve"> </w:t>
          </w:r>
          <w:r>
            <w:rPr>
              <w:sz w:val="18"/>
            </w:rPr>
            <w:t>Belgrave</w:t>
          </w:r>
          <w:r>
            <w:rPr>
              <w:spacing w:val="-4"/>
              <w:sz w:val="18"/>
            </w:rPr>
            <w:t xml:space="preserve"> </w:t>
          </w:r>
          <w:r>
            <w:rPr>
              <w:sz w:val="18"/>
            </w:rPr>
            <w:t>VIC</w:t>
          </w:r>
          <w:r>
            <w:rPr>
              <w:spacing w:val="45"/>
              <w:sz w:val="18"/>
            </w:rPr>
            <w:t xml:space="preserve"> </w:t>
          </w:r>
          <w:r>
            <w:rPr>
              <w:sz w:val="18"/>
            </w:rPr>
            <w:t>3160</w:t>
          </w:r>
        </w:p>
        <w:p>
          <w:pPr>
            <w:pStyle w:val="Normal"/>
            <w:tabs>
              <w:tab w:val="left" w:pos="3017" w:leader="none"/>
              <w:tab w:val="left" w:pos="5850" w:leader="none"/>
            </w:tabs>
            <w:ind w:left="1664" w:hanging="1645"/>
            <w:rPr/>
          </w:pPr>
          <w:r>
            <w:rPr>
              <w:sz w:val="18"/>
            </w:rPr>
            <w:t>03 9754 4264</w:t>
            <w:tab/>
          </w:r>
          <w:hyperlink r:id="rId2">
            <w:r>
              <w:rPr>
                <w:rStyle w:val="InternetLink"/>
                <w:sz w:val="18"/>
                <w:u w:val="single"/>
              </w:rPr>
              <w:t>info@sherbrookeartsociety.com</w:t>
            </w:r>
          </w:hyperlink>
          <w:r>
            <w:rPr>
              <w:sz w:val="18"/>
              <w:u w:val="single"/>
            </w:rPr>
            <w:t xml:space="preserve">        </w:t>
          </w:r>
          <w:hyperlink r:id="rId3">
            <w:r>
              <w:rPr>
                <w:rStyle w:val="InternetLink"/>
              </w:rPr>
              <w:t>www.sherbrookegallery.com</w:t>
            </w:r>
          </w:hyperlink>
        </w:p>
        <w:p>
          <w:pPr>
            <w:pStyle w:val="Normal"/>
            <w:spacing w:before="61" w:after="0"/>
            <w:ind w:left="1676" w:hanging="1645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ABN</w:t>
          </w:r>
          <w:r>
            <w:rPr>
              <w:rFonts w:ascii="Calibri" w:hAnsi="Calibri"/>
              <w:spacing w:val="-2"/>
              <w:sz w:val="16"/>
            </w:rPr>
            <w:t xml:space="preserve"> </w:t>
          </w:r>
          <w:r>
            <w:rPr>
              <w:rFonts w:ascii="Calibri" w:hAnsi="Calibri"/>
              <w:sz w:val="16"/>
            </w:rPr>
            <w:t>70 362</w:t>
          </w:r>
          <w:r>
            <w:rPr>
              <w:rFonts w:ascii="Calibri" w:hAnsi="Calibri"/>
              <w:spacing w:val="1"/>
              <w:sz w:val="16"/>
            </w:rPr>
            <w:t xml:space="preserve"> </w:t>
          </w:r>
          <w:r>
            <w:rPr>
              <w:rFonts w:ascii="Calibri" w:hAnsi="Calibri"/>
              <w:sz w:val="16"/>
            </w:rPr>
            <w:t>030 061</w:t>
          </w:r>
        </w:p>
        <w:p>
          <w:pPr>
            <w:pStyle w:val="Header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064" w:hanging="26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1"/>
      <w:numFmt w:val="bullet"/>
      <w:lvlText w:val=""/>
      <w:lvlJc w:val="left"/>
      <w:pPr>
        <w:ind w:left="1496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32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68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04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40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76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11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548" w:hanging="2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46" w:hanging="183"/>
      </w:pPr>
      <w:rPr>
        <w:rFonts w:ascii="Symbol" w:hAnsi="Symbol" w:cs="Symbol" w:hint="default"/>
        <w:sz w:val="18"/>
        <w:szCs w:val="18"/>
        <w:w w:val="100"/>
        <w:rFonts w:cs="Symbol"/>
      </w:rPr>
    </w:lvl>
    <w:lvl w:ilvl="1">
      <w:start w:val="1"/>
      <w:numFmt w:val="bullet"/>
      <w:lvlText w:val=""/>
      <w:lvlJc w:val="left"/>
      <w:pPr>
        <w:ind w:left="822" w:hanging="1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4" w:hanging="1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86" w:hanging="1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8" w:hanging="1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51" w:hanging="1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33" w:hanging="1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15" w:hanging="1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97" w:hanging="183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282" w:hanging="176"/>
      </w:pPr>
      <w:rPr>
        <w:sz w:val="18"/>
        <w:spacing w:val="-1"/>
        <w:szCs w:val="18"/>
        <w:w w:val="100"/>
        <w:rFonts w:eastAsia="Arial" w:cs="Arial"/>
      </w:rPr>
    </w:lvl>
    <w:lvl w:ilvl="1">
      <w:start w:val="1"/>
      <w:numFmt w:val="bullet"/>
      <w:lvlText w:val=""/>
      <w:lvlJc w:val="left"/>
      <w:pPr>
        <w:ind w:left="424" w:hanging="142"/>
      </w:pPr>
      <w:rPr>
        <w:rFonts w:ascii="Symbol" w:hAnsi="Symbol" w:cs="Symbol" w:hint="default"/>
        <w:sz w:val="18"/>
        <w:szCs w:val="18"/>
        <w:w w:val="100"/>
      </w:rPr>
    </w:lvl>
    <w:lvl w:ilvl="2">
      <w:start w:val="1"/>
      <w:numFmt w:val="bullet"/>
      <w:lvlText w:val=""/>
      <w:lvlJc w:val="left"/>
      <w:pPr>
        <w:ind w:left="915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1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06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0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97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9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88" w:hanging="14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cc2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c2568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87ba6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87ba6"/>
    <w:rPr>
      <w:rFonts w:ascii="Arial" w:hAnsi="Arial" w:eastAsia="Arial" w:cs="Arial"/>
    </w:rPr>
  </w:style>
  <w:style w:type="character" w:styleId="ListLabel1">
    <w:name w:val="ListLabel 1"/>
    <w:qFormat/>
    <w:rPr>
      <w:rFonts w:eastAsia="Symbol" w:cs="Symbol"/>
      <w:w w:val="100"/>
      <w:sz w:val="22"/>
      <w:szCs w:val="22"/>
    </w:rPr>
  </w:style>
  <w:style w:type="character" w:styleId="ListLabel2">
    <w:name w:val="ListLabel 2"/>
    <w:qFormat/>
    <w:rPr>
      <w:rFonts w:eastAsia="Wingdings" w:cs="Wingdings"/>
      <w:w w:val="100"/>
      <w:sz w:val="18"/>
      <w:szCs w:val="18"/>
    </w:rPr>
  </w:style>
  <w:style w:type="character" w:styleId="ListLabel3">
    <w:name w:val="ListLabel 3"/>
    <w:qFormat/>
    <w:rPr>
      <w:rFonts w:eastAsia="Symbol" w:cs="Symbol"/>
      <w:w w:val="100"/>
      <w:sz w:val="18"/>
      <w:szCs w:val="18"/>
    </w:rPr>
  </w:style>
  <w:style w:type="character" w:styleId="ListLabel4">
    <w:name w:val="ListLabel 4"/>
    <w:qFormat/>
    <w:rPr>
      <w:rFonts w:eastAsia="Arial" w:cs="Arial"/>
      <w:spacing w:val="-1"/>
      <w:w w:val="100"/>
      <w:sz w:val="18"/>
      <w:szCs w:val="18"/>
    </w:rPr>
  </w:style>
  <w:style w:type="character" w:styleId="ListLabel5">
    <w:name w:val="ListLabel 5"/>
    <w:qFormat/>
    <w:rPr>
      <w:rFonts w:eastAsia="Wingdings" w:cs="Wingdings"/>
      <w:w w:val="100"/>
      <w:sz w:val="18"/>
      <w:szCs w:val="18"/>
    </w:rPr>
  </w:style>
  <w:style w:type="character" w:styleId="ListLabel6">
    <w:name w:val="ListLabel 6"/>
    <w:qFormat/>
    <w:rPr>
      <w:rFonts w:eastAsia="Arial" w:cs="Arial"/>
      <w:spacing w:val="-1"/>
      <w:w w:val="100"/>
      <w:sz w:val="18"/>
      <w:szCs w:val="18"/>
    </w:rPr>
  </w:style>
  <w:style w:type="character" w:styleId="ListLabel7">
    <w:name w:val="ListLabel 7"/>
    <w:qFormat/>
    <w:rPr>
      <w:w w:val="100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spacing w:before="110" w:after="0"/>
      <w:ind w:left="1037" w:right="874" w:hanging="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 w:after="0"/>
      <w:ind w:left="1064" w:hanging="2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87ba6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87ba6"/>
    <w:pPr>
      <w:tabs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87b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yperlink" Target="http://www.sherbrookeartsociety.com/" TargetMode="External"/><Relationship Id="rId7" Type="http://schemas.openxmlformats.org/officeDocument/2006/relationships/hyperlink" Target="mailto:info@sherbrookeartsociety.com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sherbrookeartsociety.com" TargetMode="External"/><Relationship Id="rId3" Type="http://schemas.openxmlformats.org/officeDocument/2006/relationships/hyperlink" Target="http://www.sherbrookegaller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LibreOffice/5.4.5.1$Windows_X86_64 LibreOffice_project/79c9829dd5d8054ec39a82dc51cd9eff340dbee8</Application>
  <Pages>2</Pages>
  <Words>661</Words>
  <Characters>3333</Characters>
  <CharactersWithSpaces>4109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2022-03-14T00:48:00Z</dcterms:created>
  <dc:creator>Deborah Zang</dc:creator>
  <dc:description/>
  <dc:language>en-AU</dc:language>
  <cp:lastModifiedBy/>
  <cp:lastPrinted>2023-08-15T08:52:03Z</cp:lastPrinted>
  <dcterms:modified xsi:type="dcterms:W3CDTF">2023-08-15T09:13:38Z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2020-05-13T00:00:00Z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